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C0" w:rsidRPr="004D5DC0" w:rsidRDefault="004D5DC0" w:rsidP="004D5DC0">
      <w:pPr>
        <w:jc w:val="center"/>
        <w:rPr>
          <w:sz w:val="28"/>
          <w:szCs w:val="28"/>
        </w:rPr>
      </w:pPr>
      <w:r w:rsidRPr="004D5DC0">
        <w:rPr>
          <w:sz w:val="28"/>
          <w:szCs w:val="28"/>
        </w:rPr>
        <w:t xml:space="preserve">Администрация </w:t>
      </w:r>
      <w:proofErr w:type="gramStart"/>
      <w:r w:rsidRPr="004D5DC0">
        <w:rPr>
          <w:sz w:val="28"/>
          <w:szCs w:val="28"/>
        </w:rPr>
        <w:t>Южно-Подольского</w:t>
      </w:r>
      <w:proofErr w:type="gramEnd"/>
      <w:r w:rsidRPr="004D5DC0">
        <w:rPr>
          <w:sz w:val="28"/>
          <w:szCs w:val="28"/>
        </w:rPr>
        <w:t xml:space="preserve"> сельского</w:t>
      </w:r>
    </w:p>
    <w:p w:rsidR="004D5DC0" w:rsidRPr="004D5DC0" w:rsidRDefault="004D5DC0" w:rsidP="004D5DC0">
      <w:pPr>
        <w:jc w:val="center"/>
        <w:rPr>
          <w:sz w:val="28"/>
          <w:szCs w:val="28"/>
        </w:rPr>
      </w:pPr>
      <w:r w:rsidRPr="004D5DC0">
        <w:rPr>
          <w:sz w:val="28"/>
          <w:szCs w:val="28"/>
        </w:rPr>
        <w:t>поселения Черлакского муниципального района Омской области</w:t>
      </w:r>
    </w:p>
    <w:p w:rsidR="004D5DC0" w:rsidRPr="004D5DC0" w:rsidRDefault="004D5DC0" w:rsidP="004D5DC0">
      <w:pPr>
        <w:jc w:val="center"/>
        <w:rPr>
          <w:b/>
          <w:sz w:val="28"/>
          <w:szCs w:val="28"/>
        </w:rPr>
      </w:pPr>
    </w:p>
    <w:p w:rsidR="004D5DC0" w:rsidRPr="004D5DC0" w:rsidRDefault="004D5DC0" w:rsidP="004D5DC0">
      <w:pPr>
        <w:rPr>
          <w:b/>
          <w:sz w:val="28"/>
          <w:szCs w:val="28"/>
        </w:rPr>
      </w:pPr>
    </w:p>
    <w:p w:rsidR="004D5DC0" w:rsidRPr="004D5DC0" w:rsidRDefault="004D5DC0" w:rsidP="004D5DC0">
      <w:pPr>
        <w:jc w:val="center"/>
        <w:rPr>
          <w:b/>
          <w:sz w:val="40"/>
          <w:szCs w:val="40"/>
        </w:rPr>
      </w:pPr>
      <w:r w:rsidRPr="004D5DC0">
        <w:rPr>
          <w:b/>
          <w:sz w:val="40"/>
          <w:szCs w:val="40"/>
        </w:rPr>
        <w:t>ПОСТАНОВЛЕНИЕ</w:t>
      </w:r>
    </w:p>
    <w:p w:rsidR="004D5DC0" w:rsidRPr="004D5DC0" w:rsidRDefault="004D5DC0" w:rsidP="004D5DC0">
      <w:pPr>
        <w:rPr>
          <w:b/>
          <w:sz w:val="40"/>
          <w:szCs w:val="40"/>
        </w:rPr>
      </w:pPr>
    </w:p>
    <w:p w:rsidR="004D5DC0" w:rsidRPr="004D5DC0" w:rsidRDefault="004D5DC0" w:rsidP="004D5DC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4D5DC0">
        <w:rPr>
          <w:sz w:val="28"/>
          <w:szCs w:val="28"/>
        </w:rPr>
        <w:t xml:space="preserve">.03.2025 года                                                                         </w:t>
      </w:r>
      <w:r>
        <w:rPr>
          <w:sz w:val="28"/>
          <w:szCs w:val="28"/>
        </w:rPr>
        <w:t xml:space="preserve">                       № 28</w:t>
      </w:r>
    </w:p>
    <w:p w:rsidR="004D5DC0" w:rsidRPr="004D5DC0" w:rsidRDefault="004D5DC0" w:rsidP="004D5DC0">
      <w:pPr>
        <w:rPr>
          <w:sz w:val="28"/>
          <w:szCs w:val="28"/>
        </w:rPr>
      </w:pPr>
    </w:p>
    <w:p w:rsidR="004D5DC0" w:rsidRPr="004D5DC0" w:rsidRDefault="004D5DC0" w:rsidP="004D5DC0">
      <w:pPr>
        <w:jc w:val="center"/>
        <w:rPr>
          <w:sz w:val="22"/>
          <w:szCs w:val="22"/>
        </w:rPr>
      </w:pPr>
      <w:r w:rsidRPr="004D5DC0">
        <w:rPr>
          <w:sz w:val="22"/>
          <w:szCs w:val="22"/>
        </w:rPr>
        <w:t xml:space="preserve">с. </w:t>
      </w:r>
      <w:proofErr w:type="spellStart"/>
      <w:r w:rsidRPr="004D5DC0">
        <w:rPr>
          <w:sz w:val="22"/>
          <w:szCs w:val="22"/>
        </w:rPr>
        <w:t>Южно</w:t>
      </w:r>
      <w:proofErr w:type="spellEnd"/>
      <w:r w:rsidRPr="004D5DC0">
        <w:rPr>
          <w:sz w:val="22"/>
          <w:szCs w:val="22"/>
        </w:rPr>
        <w:t xml:space="preserve"> – Подольск, Черлакский район</w:t>
      </w:r>
    </w:p>
    <w:p w:rsidR="004D5DC0" w:rsidRPr="004D5DC0" w:rsidRDefault="004D5DC0" w:rsidP="004D5DC0">
      <w:pPr>
        <w:jc w:val="center"/>
        <w:rPr>
          <w:sz w:val="22"/>
          <w:szCs w:val="22"/>
        </w:rPr>
      </w:pPr>
      <w:r w:rsidRPr="004D5DC0">
        <w:rPr>
          <w:sz w:val="22"/>
          <w:szCs w:val="22"/>
        </w:rPr>
        <w:t>Омская область</w:t>
      </w:r>
    </w:p>
    <w:p w:rsidR="00073167" w:rsidRDefault="00073167" w:rsidP="000731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FE2" w:rsidRDefault="00A50FE2" w:rsidP="00A50F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0FE2">
        <w:rPr>
          <w:rFonts w:eastAsia="Arial Unicode MS"/>
          <w:bCs/>
          <w:sz w:val="28"/>
          <w:szCs w:val="28"/>
          <w:lang w:bidi="ru-RU"/>
        </w:rPr>
        <w:t xml:space="preserve">О внесении изменений   в постановление № </w:t>
      </w:r>
      <w:r>
        <w:rPr>
          <w:rFonts w:eastAsia="Arial Unicode MS"/>
          <w:bCs/>
          <w:sz w:val="28"/>
          <w:szCs w:val="28"/>
          <w:lang w:bidi="ru-RU"/>
        </w:rPr>
        <w:t>75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от </w:t>
      </w:r>
      <w:r>
        <w:rPr>
          <w:rFonts w:eastAsia="Arial Unicode MS"/>
          <w:bCs/>
          <w:sz w:val="28"/>
          <w:szCs w:val="28"/>
          <w:lang w:bidi="ru-RU"/>
        </w:rPr>
        <w:t>28</w:t>
      </w:r>
      <w:r w:rsidRPr="00A50FE2">
        <w:rPr>
          <w:rFonts w:eastAsia="Arial Unicode MS"/>
          <w:bCs/>
          <w:sz w:val="28"/>
          <w:szCs w:val="28"/>
          <w:lang w:bidi="ru-RU"/>
        </w:rPr>
        <w:t>.</w:t>
      </w:r>
      <w:r>
        <w:rPr>
          <w:rFonts w:eastAsia="Arial Unicode MS"/>
          <w:bCs/>
          <w:sz w:val="28"/>
          <w:szCs w:val="28"/>
          <w:lang w:bidi="ru-RU"/>
        </w:rPr>
        <w:t>10</w:t>
      </w:r>
      <w:r w:rsidRPr="00A50FE2">
        <w:rPr>
          <w:rFonts w:eastAsia="Arial Unicode MS"/>
          <w:bCs/>
          <w:sz w:val="28"/>
          <w:szCs w:val="28"/>
          <w:lang w:bidi="ru-RU"/>
        </w:rPr>
        <w:t>.20</w:t>
      </w:r>
      <w:r>
        <w:rPr>
          <w:rFonts w:eastAsia="Arial Unicode MS"/>
          <w:bCs/>
          <w:sz w:val="28"/>
          <w:szCs w:val="28"/>
          <w:lang w:bidi="ru-RU"/>
        </w:rPr>
        <w:t>22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года</w:t>
      </w:r>
      <w:r>
        <w:rPr>
          <w:rFonts w:eastAsia="Arial Unicode MS"/>
          <w:bCs/>
          <w:sz w:val="28"/>
          <w:szCs w:val="28"/>
          <w:lang w:bidi="ru-RU"/>
        </w:rPr>
        <w:t xml:space="preserve">                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</w:t>
      </w:r>
      <w:r>
        <w:rPr>
          <w:rFonts w:eastAsia="Arial Unicode MS"/>
          <w:bCs/>
          <w:sz w:val="28"/>
          <w:szCs w:val="28"/>
          <w:lang w:bidi="ru-RU"/>
        </w:rPr>
        <w:t>«</w:t>
      </w:r>
      <w:r>
        <w:rPr>
          <w:sz w:val="28"/>
          <w:szCs w:val="28"/>
        </w:rPr>
        <w:t>Об утверждении муниципальной  программы</w:t>
      </w:r>
      <w:r w:rsidRPr="00D739E6">
        <w:rPr>
          <w:sz w:val="28"/>
          <w:szCs w:val="28"/>
        </w:rPr>
        <w:t xml:space="preserve"> </w:t>
      </w:r>
      <w:r>
        <w:rPr>
          <w:sz w:val="28"/>
          <w:szCs w:val="28"/>
        </w:rPr>
        <w:t>Южно-Подольского</w:t>
      </w:r>
      <w:r w:rsidRPr="00D739E6">
        <w:rPr>
          <w:sz w:val="28"/>
          <w:szCs w:val="28"/>
        </w:rPr>
        <w:t xml:space="preserve"> с</w:t>
      </w:r>
      <w:r>
        <w:rPr>
          <w:sz w:val="28"/>
          <w:szCs w:val="28"/>
        </w:rPr>
        <w:t>е</w:t>
      </w:r>
      <w:r w:rsidRPr="00D739E6">
        <w:rPr>
          <w:sz w:val="28"/>
          <w:szCs w:val="28"/>
        </w:rPr>
        <w:t xml:space="preserve">льского поселения Черлакского муниципального района Омской области "Устойчивое социально-экономическое  развитие  сел и деревень </w:t>
      </w:r>
      <w:r>
        <w:rPr>
          <w:sz w:val="28"/>
          <w:szCs w:val="28"/>
        </w:rPr>
        <w:t>Южно-Подольского</w:t>
      </w:r>
      <w:r w:rsidRPr="00D739E6">
        <w:rPr>
          <w:sz w:val="28"/>
          <w:szCs w:val="28"/>
        </w:rPr>
        <w:t xml:space="preserve"> сельского поселения Черлакского муниципал</w:t>
      </w:r>
      <w:r>
        <w:rPr>
          <w:sz w:val="28"/>
          <w:szCs w:val="28"/>
        </w:rPr>
        <w:t>ьного района Омской области 2023-2028</w:t>
      </w:r>
      <w:r w:rsidRPr="00D739E6">
        <w:rPr>
          <w:sz w:val="28"/>
          <w:szCs w:val="28"/>
        </w:rPr>
        <w:t>годы"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Arial Unicode MS" w:cs="Tahoma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>В соответствии с порядком принятия решений о разработке муниципальных программ Южно-Подольского сельского поселения Черлакского муниципального района Омской области,  их формирования и реализации»  Постановление администрации № 60 от 15.08.2013 года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>ПОСТАНОВЛЯЮ:</w:t>
      </w:r>
    </w:p>
    <w:p w:rsidR="00A50FE2" w:rsidRPr="00A50FE2" w:rsidRDefault="00A50FE2" w:rsidP="00A50FE2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outlineLvl w:val="0"/>
        <w:rPr>
          <w:rFonts w:eastAsia="Arial Unicode MS" w:cs="Tahoma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Внести следующие изменения в постановление администрации Южно-Подольского сельского поселения 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№ </w:t>
      </w:r>
      <w:r>
        <w:rPr>
          <w:rFonts w:eastAsia="Arial Unicode MS"/>
          <w:bCs/>
          <w:sz w:val="28"/>
          <w:szCs w:val="28"/>
          <w:lang w:bidi="ru-RU"/>
        </w:rPr>
        <w:t>75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от 2</w:t>
      </w:r>
      <w:r>
        <w:rPr>
          <w:rFonts w:eastAsia="Arial Unicode MS"/>
          <w:bCs/>
          <w:sz w:val="28"/>
          <w:szCs w:val="28"/>
          <w:lang w:bidi="ru-RU"/>
        </w:rPr>
        <w:t>8</w:t>
      </w:r>
      <w:r w:rsidRPr="00A50FE2">
        <w:rPr>
          <w:rFonts w:eastAsia="Arial Unicode MS"/>
          <w:bCs/>
          <w:sz w:val="28"/>
          <w:szCs w:val="28"/>
          <w:lang w:bidi="ru-RU"/>
        </w:rPr>
        <w:t>.1</w:t>
      </w:r>
      <w:r>
        <w:rPr>
          <w:rFonts w:eastAsia="Arial Unicode MS"/>
          <w:bCs/>
          <w:sz w:val="28"/>
          <w:szCs w:val="28"/>
          <w:lang w:bidi="ru-RU"/>
        </w:rPr>
        <w:t>0</w:t>
      </w:r>
      <w:r w:rsidRPr="00A50FE2">
        <w:rPr>
          <w:rFonts w:eastAsia="Arial Unicode MS"/>
          <w:bCs/>
          <w:sz w:val="28"/>
          <w:szCs w:val="28"/>
          <w:lang w:bidi="ru-RU"/>
        </w:rPr>
        <w:t>.20</w:t>
      </w:r>
      <w:r w:rsidR="00224374">
        <w:rPr>
          <w:rFonts w:eastAsia="Arial Unicode MS"/>
          <w:bCs/>
          <w:sz w:val="28"/>
          <w:szCs w:val="28"/>
          <w:lang w:bidi="ru-RU"/>
        </w:rPr>
        <w:t>2</w:t>
      </w:r>
      <w:r>
        <w:rPr>
          <w:rFonts w:eastAsia="Arial Unicode MS"/>
          <w:bCs/>
          <w:sz w:val="28"/>
          <w:szCs w:val="28"/>
          <w:lang w:bidi="ru-RU"/>
        </w:rPr>
        <w:t>2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года «Об утверждении муниципальной программы </w:t>
      </w:r>
      <w:r w:rsidRPr="00A50FE2">
        <w:rPr>
          <w:rFonts w:eastAsia="Arial Unicode MS" w:cs="Tahoma"/>
          <w:b/>
          <w:sz w:val="28"/>
          <w:szCs w:val="28"/>
          <w:lang w:bidi="ru-RU"/>
        </w:rPr>
        <w:t>«</w:t>
      </w:r>
      <w:r w:rsidRPr="00A50FE2">
        <w:rPr>
          <w:rFonts w:eastAsia="Arial Unicode MS" w:cs="Tahoma"/>
          <w:sz w:val="28"/>
          <w:szCs w:val="28"/>
          <w:lang w:bidi="ru-RU"/>
        </w:rPr>
        <w:t>Устойчивое социально-экономическое  развитие  сел и деревень Южно-Подольского сельского поселения Черлакского муниципального района Омской области на (20</w:t>
      </w:r>
      <w:r>
        <w:rPr>
          <w:rFonts w:eastAsia="Arial Unicode MS" w:cs="Tahoma"/>
          <w:sz w:val="28"/>
          <w:szCs w:val="28"/>
          <w:lang w:bidi="ru-RU"/>
        </w:rPr>
        <w:t>23</w:t>
      </w:r>
      <w:r w:rsidRPr="00A50FE2">
        <w:rPr>
          <w:rFonts w:eastAsia="Arial Unicode MS" w:cs="Tahoma"/>
          <w:sz w:val="28"/>
          <w:szCs w:val="28"/>
          <w:lang w:bidi="ru-RU"/>
        </w:rPr>
        <w:t xml:space="preserve"> – 202</w:t>
      </w:r>
      <w:r>
        <w:rPr>
          <w:rFonts w:eastAsia="Arial Unicode MS" w:cs="Tahoma"/>
          <w:sz w:val="28"/>
          <w:szCs w:val="28"/>
          <w:lang w:bidi="ru-RU"/>
        </w:rPr>
        <w:t>8</w:t>
      </w:r>
      <w:r w:rsidRPr="00A50FE2">
        <w:rPr>
          <w:rFonts w:eastAsia="Arial Unicode MS" w:cs="Tahoma"/>
          <w:sz w:val="28"/>
          <w:szCs w:val="28"/>
          <w:lang w:bidi="ru-RU"/>
        </w:rPr>
        <w:t>годы)»</w:t>
      </w:r>
    </w:p>
    <w:p w:rsidR="00A50FE2" w:rsidRPr="00A50FE2" w:rsidRDefault="00A50FE2" w:rsidP="00A50FE2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0FE2">
        <w:rPr>
          <w:rFonts w:eastAsia="Arial Unicode MS" w:cs="Tahoma"/>
          <w:sz w:val="28"/>
          <w:szCs w:val="28"/>
          <w:lang w:bidi="ru-RU"/>
        </w:rPr>
        <w:t>В Паспорте муниципальной программы Южно-Подольского сельского поселения Черлакского муниципального района Омской области строку «</w:t>
      </w:r>
      <w:r w:rsidRPr="00A50FE2">
        <w:rPr>
          <w:sz w:val="28"/>
          <w:szCs w:val="28"/>
        </w:rPr>
        <w:t>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A50FE2" w:rsidRPr="00A50FE2" w:rsidTr="002E70BD">
        <w:trPr>
          <w:trHeight w:val="978"/>
        </w:trPr>
        <w:tc>
          <w:tcPr>
            <w:tcW w:w="4503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068" w:type="dxa"/>
          </w:tcPr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Всего-</w:t>
            </w:r>
            <w:r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9E0123">
              <w:rPr>
                <w:sz w:val="28"/>
                <w:szCs w:val="28"/>
              </w:rPr>
              <w:t xml:space="preserve">59677070,60 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Pr="00A50FE2">
              <w:rPr>
                <w:sz w:val="28"/>
                <w:szCs w:val="28"/>
              </w:rPr>
              <w:t>т.ч</w:t>
            </w:r>
            <w:proofErr w:type="spellEnd"/>
            <w:r w:rsidRPr="00A50FE2">
              <w:rPr>
                <w:sz w:val="28"/>
                <w:szCs w:val="28"/>
              </w:rPr>
              <w:t>.</w:t>
            </w:r>
            <w:r w:rsidRPr="00A50FE2">
              <w:rPr>
                <w:sz w:val="28"/>
                <w:szCs w:val="28"/>
              </w:rPr>
              <w:tab/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1E48A7">
              <w:rPr>
                <w:sz w:val="28"/>
                <w:szCs w:val="28"/>
              </w:rPr>
              <w:t xml:space="preserve">11968359,81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1235396,</w:t>
            </w:r>
            <w:r w:rsidR="00CD0FE8" w:rsidRPr="00CD0FE8">
              <w:rPr>
                <w:sz w:val="28"/>
                <w:szCs w:val="28"/>
              </w:rPr>
              <w:t>.76</w:t>
            </w:r>
            <w:r w:rsidR="001E48A7">
              <w:rPr>
                <w:sz w:val="28"/>
                <w:szCs w:val="28"/>
              </w:rPr>
              <w:t xml:space="preserve"> 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>г</w:t>
            </w:r>
            <w:r w:rsidR="001E48A7">
              <w:rPr>
                <w:sz w:val="28"/>
                <w:szCs w:val="28"/>
              </w:rPr>
              <w:t>-</w:t>
            </w:r>
            <w:r w:rsidR="009E0123">
              <w:rPr>
                <w:sz w:val="28"/>
                <w:szCs w:val="28"/>
              </w:rPr>
              <w:t>11686443,97</w:t>
            </w:r>
            <w:r w:rsidR="001E48A7">
              <w:rPr>
                <w:sz w:val="28"/>
                <w:szCs w:val="28"/>
              </w:rPr>
              <w:t xml:space="preserve"> 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E0123">
              <w:rPr>
                <w:sz w:val="28"/>
                <w:szCs w:val="28"/>
              </w:rPr>
              <w:t>8073701,38</w:t>
            </w:r>
            <w:r w:rsidRPr="00A50FE2">
              <w:rPr>
                <w:sz w:val="28"/>
                <w:szCs w:val="28"/>
              </w:rPr>
              <w:t xml:space="preserve"> 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E0123">
              <w:rPr>
                <w:sz w:val="28"/>
                <w:szCs w:val="28"/>
              </w:rPr>
              <w:t>8225009,20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A50FE2" w:rsidRPr="00A50FE2" w:rsidRDefault="00A50FE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424092">
              <w:rPr>
                <w:sz w:val="28"/>
                <w:szCs w:val="28"/>
              </w:rPr>
              <w:t>73</w:t>
            </w:r>
            <w:r w:rsidR="0032121B">
              <w:rPr>
                <w:sz w:val="28"/>
                <w:szCs w:val="28"/>
              </w:rPr>
              <w:t>69</w:t>
            </w:r>
            <w:r w:rsidR="00424092">
              <w:rPr>
                <w:sz w:val="28"/>
                <w:szCs w:val="28"/>
              </w:rPr>
              <w:t>593,48</w:t>
            </w:r>
            <w:r w:rsidR="001E48A7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  <w:bookmarkStart w:id="0" w:name="_GoBack"/>
            <w:bookmarkEnd w:id="0"/>
          </w:p>
        </w:tc>
      </w:tr>
    </w:tbl>
    <w:p w:rsidR="00A50FE2" w:rsidRPr="00A50FE2" w:rsidRDefault="00A50FE2" w:rsidP="00A50FE2">
      <w:pPr>
        <w:widowControl w:val="0"/>
        <w:suppressAutoHyphens/>
        <w:jc w:val="both"/>
        <w:rPr>
          <w:sz w:val="28"/>
          <w:szCs w:val="28"/>
        </w:rPr>
      </w:pPr>
      <w:r w:rsidRPr="00A50FE2">
        <w:rPr>
          <w:rFonts w:eastAsia="Arial Unicode MS"/>
          <w:sz w:val="28"/>
          <w:szCs w:val="28"/>
          <w:lang w:bidi="ru-RU"/>
        </w:rPr>
        <w:lastRenderedPageBreak/>
        <w:t xml:space="preserve">        1.2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 xml:space="preserve"> В</w:t>
      </w:r>
      <w:proofErr w:type="gramEnd"/>
      <w:r w:rsidRPr="00A50FE2">
        <w:rPr>
          <w:rFonts w:eastAsia="Arial Unicode MS"/>
          <w:sz w:val="28"/>
          <w:szCs w:val="28"/>
          <w:lang w:bidi="ru-RU"/>
        </w:rPr>
        <w:t xml:space="preserve"> разделе 7 в Паспорте</w:t>
      </w:r>
      <w:r w:rsidRPr="00A50FE2">
        <w:rPr>
          <w:b/>
          <w:sz w:val="28"/>
          <w:szCs w:val="28"/>
        </w:rPr>
        <w:t xml:space="preserve"> </w:t>
      </w:r>
      <w:r w:rsidRPr="00A50FE2">
        <w:rPr>
          <w:sz w:val="28"/>
          <w:szCs w:val="28"/>
        </w:rPr>
        <w:t>Подпрограммы «Развитие экономического потенциала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A50FE2" w:rsidRPr="00A50FE2" w:rsidTr="002E70BD">
        <w:trPr>
          <w:trHeight w:val="701"/>
        </w:trPr>
        <w:tc>
          <w:tcPr>
            <w:tcW w:w="4928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643" w:type="dxa"/>
          </w:tcPr>
          <w:p w:rsidR="00424092" w:rsidRPr="00A50FE2" w:rsidRDefault="00A50FE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>Всего-</w:t>
            </w:r>
            <w:r w:rsidR="00424092"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9E0123">
              <w:rPr>
                <w:sz w:val="28"/>
                <w:szCs w:val="28"/>
              </w:rPr>
              <w:t>42672832,92</w:t>
            </w:r>
            <w:r w:rsidR="009D472A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="00424092" w:rsidRPr="00A50FE2">
              <w:rPr>
                <w:sz w:val="28"/>
                <w:szCs w:val="28"/>
              </w:rPr>
              <w:t>т.ч</w:t>
            </w:r>
            <w:proofErr w:type="spellEnd"/>
            <w:r w:rsidR="00424092" w:rsidRPr="00A50FE2">
              <w:rPr>
                <w:sz w:val="28"/>
                <w:szCs w:val="28"/>
              </w:rPr>
              <w:t>.</w:t>
            </w:r>
            <w:r w:rsidR="00424092"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1E48A7">
              <w:rPr>
                <w:sz w:val="28"/>
                <w:szCs w:val="28"/>
              </w:rPr>
              <w:t xml:space="preserve">9020452,09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>г</w:t>
            </w:r>
            <w:r w:rsidR="007C472E">
              <w:rPr>
                <w:sz w:val="28"/>
                <w:szCs w:val="28"/>
              </w:rPr>
              <w:t>-</w:t>
            </w:r>
            <w:r w:rsidR="00CD0FE8">
              <w:rPr>
                <w:sz w:val="28"/>
                <w:szCs w:val="28"/>
              </w:rPr>
              <w:t>9129746,</w:t>
            </w:r>
            <w:r w:rsidR="00CD0FE8" w:rsidRPr="00CD0FE8">
              <w:rPr>
                <w:sz w:val="28"/>
                <w:szCs w:val="28"/>
              </w:rPr>
              <w:t>84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E0123">
              <w:rPr>
                <w:sz w:val="28"/>
                <w:szCs w:val="28"/>
              </w:rPr>
              <w:t>8853094,41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E0123">
              <w:rPr>
                <w:sz w:val="28"/>
                <w:szCs w:val="28"/>
              </w:rPr>
              <w:t>5394880,38</w:t>
            </w:r>
            <w:r w:rsidRPr="00A50FE2">
              <w:rPr>
                <w:sz w:val="28"/>
                <w:szCs w:val="28"/>
              </w:rPr>
              <w:t xml:space="preserve"> 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E0123">
              <w:rPr>
                <w:sz w:val="28"/>
                <w:szCs w:val="28"/>
              </w:rPr>
              <w:t>5538342,20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>
              <w:rPr>
                <w:sz w:val="28"/>
                <w:szCs w:val="28"/>
              </w:rPr>
              <w:t>4736317,00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</w:p>
        </w:tc>
      </w:tr>
    </w:tbl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      </w:t>
      </w:r>
    </w:p>
    <w:p w:rsidR="00A50FE2" w:rsidRPr="00A50FE2" w:rsidRDefault="009E0123" w:rsidP="00A50FE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</w:t>
      </w:r>
      <w:proofErr w:type="gramStart"/>
      <w:r>
        <w:rPr>
          <w:sz w:val="28"/>
          <w:szCs w:val="28"/>
        </w:rPr>
        <w:t xml:space="preserve"> </w:t>
      </w:r>
      <w:r w:rsidR="00A50FE2" w:rsidRPr="00A50FE2">
        <w:rPr>
          <w:sz w:val="28"/>
          <w:szCs w:val="28"/>
        </w:rPr>
        <w:t>В</w:t>
      </w:r>
      <w:proofErr w:type="gramEnd"/>
      <w:r w:rsidR="00A50FE2" w:rsidRPr="00A50FE2">
        <w:rPr>
          <w:sz w:val="28"/>
          <w:szCs w:val="28"/>
        </w:rPr>
        <w:t xml:space="preserve"> разделе 8 в Паспорте Подпрограммы «Развитие социально-культурной сферы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887"/>
      </w:tblGrid>
      <w:tr w:rsidR="00A50FE2" w:rsidRPr="00A50FE2" w:rsidTr="002E70BD">
        <w:trPr>
          <w:trHeight w:val="701"/>
        </w:trPr>
        <w:tc>
          <w:tcPr>
            <w:tcW w:w="5920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3887" w:type="dxa"/>
          </w:tcPr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Всего-</w:t>
            </w:r>
            <w:r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831EC5">
              <w:rPr>
                <w:sz w:val="28"/>
                <w:szCs w:val="28"/>
              </w:rPr>
              <w:t>17004237,68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Pr="00A50FE2">
              <w:rPr>
                <w:sz w:val="28"/>
                <w:szCs w:val="28"/>
              </w:rPr>
              <w:t>т.ч</w:t>
            </w:r>
            <w:proofErr w:type="spellEnd"/>
            <w:r w:rsidRPr="00A50FE2">
              <w:rPr>
                <w:sz w:val="28"/>
                <w:szCs w:val="28"/>
              </w:rPr>
              <w:t>.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05A7D">
              <w:rPr>
                <w:sz w:val="28"/>
                <w:szCs w:val="28"/>
              </w:rPr>
              <w:t>2947907,72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05A7D">
              <w:rPr>
                <w:sz w:val="28"/>
                <w:szCs w:val="28"/>
              </w:rPr>
              <w:t>3224215,92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831EC5">
              <w:rPr>
                <w:sz w:val="28"/>
                <w:szCs w:val="28"/>
              </w:rPr>
              <w:t>2833349,56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831EC5">
              <w:rPr>
                <w:sz w:val="28"/>
                <w:szCs w:val="28"/>
              </w:rPr>
              <w:t>2678821,00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831EC5">
              <w:rPr>
                <w:sz w:val="28"/>
                <w:szCs w:val="28"/>
              </w:rPr>
              <w:t>2686667,00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 xml:space="preserve">рублей </w:t>
            </w: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2633276,48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</w:p>
        </w:tc>
      </w:tr>
    </w:tbl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 w:rsidRPr="00A50FE2">
        <w:rPr>
          <w:sz w:val="28"/>
          <w:szCs w:val="28"/>
        </w:rPr>
        <w:t xml:space="preserve">  </w:t>
      </w:r>
      <w:r w:rsidRPr="00A50FE2">
        <w:rPr>
          <w:rFonts w:eastAsia="Arial Unicode MS"/>
          <w:sz w:val="28"/>
          <w:szCs w:val="28"/>
          <w:lang w:bidi="ru-RU"/>
        </w:rPr>
        <w:t xml:space="preserve"> 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Приложение № </w:t>
      </w:r>
      <w:r w:rsidR="00A330BD">
        <w:rPr>
          <w:rFonts w:eastAsia="Arial Unicode MS"/>
          <w:sz w:val="28"/>
          <w:szCs w:val="28"/>
          <w:lang w:bidi="ru-RU"/>
        </w:rPr>
        <w:t>2</w:t>
      </w:r>
      <w:r w:rsidRPr="00A50FE2">
        <w:rPr>
          <w:rFonts w:eastAsia="Arial Unicode MS"/>
          <w:sz w:val="28"/>
          <w:szCs w:val="28"/>
          <w:lang w:bidi="ru-RU"/>
        </w:rPr>
        <w:t xml:space="preserve"> к муниципальной программе читать в новой редакции 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>согласно приложения</w:t>
      </w:r>
      <w:proofErr w:type="gramEnd"/>
      <w:r w:rsidRPr="00A50FE2">
        <w:rPr>
          <w:rFonts w:eastAsia="Arial Unicode MS"/>
          <w:sz w:val="28"/>
          <w:szCs w:val="28"/>
          <w:lang w:bidi="ru-RU"/>
        </w:rPr>
        <w:t xml:space="preserve"> к настоящему постановлению.</w:t>
      </w:r>
    </w:p>
    <w:p w:rsidR="00A50FE2" w:rsidRPr="00A50FE2" w:rsidRDefault="00A50FE2" w:rsidP="00A50FE2">
      <w:pPr>
        <w:widowControl w:val="0"/>
        <w:suppressAutoHyphens/>
        <w:rPr>
          <w:rFonts w:ascii="Arial" w:eastAsia="Arial Unicode MS" w:hAnsi="Arial"/>
          <w:sz w:val="28"/>
          <w:szCs w:val="28"/>
          <w:lang w:bidi="ru-RU"/>
        </w:rPr>
      </w:pPr>
      <w:r w:rsidRPr="00A50FE2">
        <w:rPr>
          <w:rFonts w:eastAsia="Arial Unicode MS"/>
          <w:bCs/>
          <w:sz w:val="28"/>
          <w:szCs w:val="28"/>
          <w:lang w:bidi="ru-RU"/>
        </w:rPr>
        <w:t xml:space="preserve">                                                                                        </w:t>
      </w:r>
    </w:p>
    <w:p w:rsidR="00A50FE2" w:rsidRPr="00A50FE2" w:rsidRDefault="00A50FE2" w:rsidP="00A50FE2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   2.  Опубликовать настоящее постановление в муниципальном вестнике Южно-Подольского сельского поселения и на официальном сайте Южно-Подольского сельского поселения в сети «Интернет».</w:t>
      </w: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4D5DC0" w:rsidP="00A50FE2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</w:t>
      </w:r>
      <w:r w:rsidR="00A50FE2" w:rsidRPr="00A50FE2">
        <w:rPr>
          <w:rFonts w:eastAsia="Arial Unicode MS"/>
          <w:sz w:val="28"/>
          <w:szCs w:val="28"/>
          <w:lang w:bidi="ru-RU"/>
        </w:rPr>
        <w:t xml:space="preserve">Глава </w:t>
      </w:r>
      <w:proofErr w:type="gramStart"/>
      <w:r w:rsidR="00A50FE2" w:rsidRPr="00A50FE2">
        <w:rPr>
          <w:rFonts w:eastAsia="Arial Unicode MS"/>
          <w:sz w:val="28"/>
          <w:szCs w:val="28"/>
          <w:lang w:bidi="ru-RU"/>
        </w:rPr>
        <w:t>Южно-Подольского</w:t>
      </w:r>
      <w:proofErr w:type="gramEnd"/>
    </w:p>
    <w:p w:rsidR="00A50FE2" w:rsidRPr="00A50FE2" w:rsidRDefault="004D5DC0" w:rsidP="00A50FE2">
      <w:pPr>
        <w:widowControl w:val="0"/>
        <w:suppressAutoHyphens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</w:t>
      </w:r>
      <w:r w:rsidR="00A50FE2" w:rsidRPr="00A50FE2">
        <w:rPr>
          <w:rFonts w:eastAsia="Arial Unicode MS"/>
          <w:sz w:val="28"/>
          <w:szCs w:val="28"/>
          <w:lang w:bidi="ru-RU"/>
        </w:rPr>
        <w:t>сельского поселения                                                     И. А. Пряхин</w:t>
      </w:r>
    </w:p>
    <w:p w:rsidR="00073167" w:rsidRDefault="00073167" w:rsidP="000731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4526" w:rsidRDefault="00504526"/>
    <w:sectPr w:rsidR="0050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6B"/>
    <w:rsid w:val="00073167"/>
    <w:rsid w:val="0008058F"/>
    <w:rsid w:val="000C43CE"/>
    <w:rsid w:val="001062D1"/>
    <w:rsid w:val="001E48A7"/>
    <w:rsid w:val="00224374"/>
    <w:rsid w:val="00240BD6"/>
    <w:rsid w:val="0025065D"/>
    <w:rsid w:val="002D586C"/>
    <w:rsid w:val="0032121B"/>
    <w:rsid w:val="00377EC1"/>
    <w:rsid w:val="00381D9F"/>
    <w:rsid w:val="003B444A"/>
    <w:rsid w:val="003C65BF"/>
    <w:rsid w:val="00424092"/>
    <w:rsid w:val="00461C96"/>
    <w:rsid w:val="004D5DC0"/>
    <w:rsid w:val="00504526"/>
    <w:rsid w:val="00544FCD"/>
    <w:rsid w:val="005701F3"/>
    <w:rsid w:val="005B079C"/>
    <w:rsid w:val="005B6C3A"/>
    <w:rsid w:val="005C0604"/>
    <w:rsid w:val="005C2359"/>
    <w:rsid w:val="005D0C51"/>
    <w:rsid w:val="006D51BC"/>
    <w:rsid w:val="007401D5"/>
    <w:rsid w:val="007C472E"/>
    <w:rsid w:val="007F50C2"/>
    <w:rsid w:val="008164AF"/>
    <w:rsid w:val="008319F4"/>
    <w:rsid w:val="00831EC5"/>
    <w:rsid w:val="00870CAE"/>
    <w:rsid w:val="00884871"/>
    <w:rsid w:val="00896824"/>
    <w:rsid w:val="008E30B3"/>
    <w:rsid w:val="00905A7D"/>
    <w:rsid w:val="00963915"/>
    <w:rsid w:val="00980118"/>
    <w:rsid w:val="009D472A"/>
    <w:rsid w:val="009E0123"/>
    <w:rsid w:val="00A118B1"/>
    <w:rsid w:val="00A23201"/>
    <w:rsid w:val="00A330BD"/>
    <w:rsid w:val="00A50FE2"/>
    <w:rsid w:val="00A64C8E"/>
    <w:rsid w:val="00A9452E"/>
    <w:rsid w:val="00AA2A25"/>
    <w:rsid w:val="00AC5943"/>
    <w:rsid w:val="00AD4675"/>
    <w:rsid w:val="00B750EB"/>
    <w:rsid w:val="00BF1283"/>
    <w:rsid w:val="00C36E1E"/>
    <w:rsid w:val="00C457F8"/>
    <w:rsid w:val="00C82C6C"/>
    <w:rsid w:val="00CD0FE8"/>
    <w:rsid w:val="00CD564A"/>
    <w:rsid w:val="00D03E03"/>
    <w:rsid w:val="00D204D8"/>
    <w:rsid w:val="00D62DA1"/>
    <w:rsid w:val="00D739E6"/>
    <w:rsid w:val="00D95595"/>
    <w:rsid w:val="00DA2CC1"/>
    <w:rsid w:val="00E83303"/>
    <w:rsid w:val="00E90868"/>
    <w:rsid w:val="00F319C1"/>
    <w:rsid w:val="00F650DE"/>
    <w:rsid w:val="00F95C3E"/>
    <w:rsid w:val="00F970E7"/>
    <w:rsid w:val="00FE5C6B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79514</cp:lastModifiedBy>
  <cp:revision>70</cp:revision>
  <cp:lastPrinted>2025-03-27T04:39:00Z</cp:lastPrinted>
  <dcterms:created xsi:type="dcterms:W3CDTF">2018-12-18T12:39:00Z</dcterms:created>
  <dcterms:modified xsi:type="dcterms:W3CDTF">2025-03-27T04:40:00Z</dcterms:modified>
</cp:coreProperties>
</file>