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68E" w:rsidRDefault="003E368E" w:rsidP="0094089E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Администрация </w:t>
      </w:r>
      <w:proofErr w:type="gramStart"/>
      <w:r w:rsidRPr="003E368E">
        <w:rPr>
          <w:rFonts w:ascii="Times New Roman" w:eastAsia="Times New Roman" w:hAnsi="Times New Roman" w:cs="Times New Roman"/>
          <w:sz w:val="28"/>
          <w:szCs w:val="28"/>
        </w:rPr>
        <w:t>Южно-Подольского</w:t>
      </w:r>
      <w:proofErr w:type="gramEnd"/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 сельского</w:t>
      </w: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68E">
        <w:rPr>
          <w:rFonts w:ascii="Times New Roman" w:eastAsia="Times New Roman" w:hAnsi="Times New Roman" w:cs="Times New Roman"/>
          <w:sz w:val="28"/>
          <w:szCs w:val="28"/>
        </w:rPr>
        <w:t>поселения Черлакского муниципального района Омской области</w:t>
      </w: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68E" w:rsidRPr="003E368E" w:rsidRDefault="003E368E" w:rsidP="003E368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3E368E">
        <w:rPr>
          <w:rFonts w:ascii="Times New Roman" w:eastAsia="Times New Roman" w:hAnsi="Times New Roman" w:cs="Times New Roman"/>
          <w:b/>
          <w:sz w:val="40"/>
          <w:szCs w:val="40"/>
        </w:rPr>
        <w:t>ПОСТАНОВЛЕНИЕ</w:t>
      </w:r>
    </w:p>
    <w:p w:rsidR="003E368E" w:rsidRPr="003E368E" w:rsidRDefault="003E368E" w:rsidP="003E368E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02</w:t>
      </w:r>
      <w:r w:rsidR="00CA4FA7">
        <w:rPr>
          <w:rFonts w:ascii="Times New Roman" w:eastAsia="Times New Roman" w:hAnsi="Times New Roman" w:cs="Times New Roman"/>
          <w:sz w:val="28"/>
          <w:szCs w:val="28"/>
        </w:rPr>
        <w:t>.08.</w:t>
      </w:r>
      <w:bookmarkStart w:id="0" w:name="_GoBack"/>
      <w:bookmarkEnd w:id="0"/>
      <w:r w:rsidRPr="003E368E">
        <w:rPr>
          <w:rFonts w:ascii="Times New Roman" w:eastAsia="Times New Roman" w:hAnsi="Times New Roman" w:cs="Times New Roman"/>
          <w:sz w:val="28"/>
          <w:szCs w:val="28"/>
        </w:rPr>
        <w:t>2024                                                                                                 № 3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 w:rsidR="003E368E" w:rsidRPr="003E368E" w:rsidRDefault="003E368E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с. </w:t>
      </w:r>
      <w:proofErr w:type="spellStart"/>
      <w:r w:rsidRPr="003E368E">
        <w:rPr>
          <w:rFonts w:ascii="Times New Roman" w:eastAsia="Times New Roman" w:hAnsi="Times New Roman" w:cs="Times New Roman"/>
          <w:sz w:val="28"/>
          <w:szCs w:val="28"/>
        </w:rPr>
        <w:t>Южно</w:t>
      </w:r>
      <w:proofErr w:type="spellEnd"/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 - Подольск</w:t>
      </w:r>
    </w:p>
    <w:p w:rsidR="003E368E" w:rsidRDefault="003E368E" w:rsidP="003E368E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E368E" w:rsidRPr="0094089E" w:rsidRDefault="003E368E" w:rsidP="0094089E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5C7858" w:rsidRPr="003E368E" w:rsidRDefault="005C7858" w:rsidP="005C7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68E">
        <w:rPr>
          <w:rFonts w:ascii="Times New Roman" w:eastAsia="Times New Roman" w:hAnsi="Times New Roman" w:cs="Times New Roman"/>
          <w:sz w:val="28"/>
          <w:szCs w:val="28"/>
        </w:rPr>
        <w:t>О результатах оценки эффективности</w:t>
      </w:r>
    </w:p>
    <w:p w:rsidR="005C7858" w:rsidRPr="003E368E" w:rsidRDefault="005C7858" w:rsidP="005C785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68E">
        <w:rPr>
          <w:rFonts w:ascii="Times New Roman" w:eastAsia="Times New Roman" w:hAnsi="Times New Roman" w:cs="Times New Roman"/>
          <w:sz w:val="28"/>
          <w:szCs w:val="28"/>
        </w:rPr>
        <w:t>налоговых льгот (налоговых расходов),</w:t>
      </w:r>
    </w:p>
    <w:p w:rsidR="003E368E" w:rsidRDefault="005C7858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E368E">
        <w:rPr>
          <w:rFonts w:ascii="Times New Roman" w:eastAsia="Times New Roman" w:hAnsi="Times New Roman" w:cs="Times New Roman"/>
          <w:sz w:val="28"/>
          <w:szCs w:val="28"/>
        </w:rPr>
        <w:t>установленных</w:t>
      </w:r>
      <w:proofErr w:type="gramEnd"/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 на территории</w:t>
      </w:r>
      <w:r w:rsidR="003E368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Южно-Подольского </w:t>
      </w:r>
    </w:p>
    <w:p w:rsidR="005C7858" w:rsidRPr="003E368E" w:rsidRDefault="005C7858" w:rsidP="003E3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E368E">
        <w:rPr>
          <w:rFonts w:ascii="Times New Roman" w:eastAsia="Times New Roman" w:hAnsi="Times New Roman" w:cs="Times New Roman"/>
          <w:sz w:val="28"/>
          <w:szCs w:val="28"/>
        </w:rPr>
        <w:t>сельского поселения за 202</w:t>
      </w:r>
      <w:r w:rsidR="00D505AC" w:rsidRPr="003E368E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3E368E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5C7858" w:rsidRPr="0094089E" w:rsidRDefault="005C7858" w:rsidP="005C7858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Arial"/>
          <w:sz w:val="28"/>
          <w:szCs w:val="28"/>
        </w:rPr>
      </w:pPr>
    </w:p>
    <w:p w:rsidR="005C7858" w:rsidRPr="0094089E" w:rsidRDefault="003E368E" w:rsidP="003E36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5C7858" w:rsidRPr="0094089E">
        <w:rPr>
          <w:rFonts w:ascii="Times New Roman" w:eastAsia="Times New Roman" w:hAnsi="Times New Roman" w:cs="Times New Roman"/>
          <w:sz w:val="28"/>
          <w:szCs w:val="28"/>
        </w:rPr>
        <w:t xml:space="preserve">В целях обоснованности предоставления режимов льготного налогообложения в </w:t>
      </w:r>
      <w:r w:rsidR="005C7858">
        <w:rPr>
          <w:rFonts w:ascii="Times New Roman" w:eastAsia="Times New Roman" w:hAnsi="Times New Roman" w:cs="Times New Roman"/>
          <w:sz w:val="28"/>
          <w:szCs w:val="28"/>
        </w:rPr>
        <w:t>Южно-Подольском</w:t>
      </w:r>
      <w:r w:rsidR="005C7858" w:rsidRPr="0094089E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и в </w:t>
      </w:r>
      <w:r w:rsidR="005C7858" w:rsidRPr="005C7858">
        <w:rPr>
          <w:rFonts w:ascii="Times New Roman" w:eastAsia="Times New Roman" w:hAnsi="Times New Roman" w:cs="Times New Roman"/>
          <w:sz w:val="28"/>
          <w:szCs w:val="28"/>
        </w:rPr>
        <w:t>соответствии с Постановлением Администрации Южно-Подольского  сельского поселения от 20.10.2018 года № 73 «Об утверждении порядка  оценки эффективности предоставляемых (планируемых к предоставлению) налоговых льгот по местным налогам»,</w:t>
      </w:r>
    </w:p>
    <w:p w:rsidR="005C7858" w:rsidRPr="0094089E" w:rsidRDefault="005C7858" w:rsidP="003E3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4089E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5C7858" w:rsidRPr="0094089E" w:rsidRDefault="005C7858" w:rsidP="003E36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C7858" w:rsidRPr="003E368E" w:rsidRDefault="003E368E" w:rsidP="003E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1. </w:t>
      </w:r>
      <w:r w:rsidR="005C7858" w:rsidRPr="003E368E">
        <w:rPr>
          <w:rFonts w:ascii="Times New Roman" w:eastAsia="Times New Roman" w:hAnsi="Times New Roman" w:cs="Times New Roman"/>
          <w:sz w:val="28"/>
          <w:szCs w:val="28"/>
        </w:rPr>
        <w:t>Утвердить результаты оценки обоснованности и эффективности налоговых льгот (налоговых расходов), установленных нормативными правовыми актами Администрации Южно-Подольского сельского поселения за 202</w:t>
      </w:r>
      <w:r w:rsidR="00D505AC" w:rsidRPr="003E368E">
        <w:rPr>
          <w:rFonts w:ascii="Times New Roman" w:eastAsia="Times New Roman" w:hAnsi="Times New Roman" w:cs="Times New Roman"/>
          <w:sz w:val="28"/>
          <w:szCs w:val="28"/>
        </w:rPr>
        <w:t>3</w:t>
      </w:r>
      <w:r w:rsidR="005C7858" w:rsidRPr="003E368E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к настоящему постановлению.</w:t>
      </w:r>
    </w:p>
    <w:p w:rsidR="003E368E" w:rsidRPr="003E368E" w:rsidRDefault="003E368E" w:rsidP="003E368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2. </w:t>
      </w:r>
      <w:r w:rsidRPr="003E368E">
        <w:rPr>
          <w:rFonts w:ascii="Times New Roman" w:eastAsia="Times New Roman" w:hAnsi="Times New Roman"/>
          <w:sz w:val="28"/>
          <w:szCs w:val="28"/>
        </w:rPr>
        <w:t xml:space="preserve">Настоящее постановление подлежит обнародованию в печатном издании «Муниципальный вестник </w:t>
      </w:r>
      <w:r w:rsidRPr="003E368E">
        <w:rPr>
          <w:rFonts w:ascii="Times New Roman" w:eastAsia="Times New Roman" w:hAnsi="Times New Roman" w:cs="Times New Roman"/>
          <w:spacing w:val="3"/>
          <w:sz w:val="28"/>
          <w:szCs w:val="28"/>
          <w:lang w:bidi="ru-RU"/>
        </w:rPr>
        <w:t>Южно-Подольского</w:t>
      </w:r>
      <w:r w:rsidRPr="003E368E">
        <w:rPr>
          <w:rFonts w:ascii="Times New Roman" w:eastAsia="Times New Roman" w:hAnsi="Times New Roman"/>
          <w:sz w:val="28"/>
          <w:szCs w:val="28"/>
        </w:rPr>
        <w:t xml:space="preserve"> сельского поселения», а также размещению на сайте администрации Южно-Подольского сельского поселения Черлакского муниципального района Омской области в информационно-телекоммуникационной сети «Интернет».</w:t>
      </w:r>
    </w:p>
    <w:p w:rsidR="005C7858" w:rsidRPr="0094089E" w:rsidRDefault="003E368E" w:rsidP="003E368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5C7858" w:rsidRPr="0094089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5C7858" w:rsidRPr="00940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5C7858" w:rsidRPr="0094089E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C7858" w:rsidRPr="0094089E">
        <w:rPr>
          <w:rFonts w:ascii="Times New Roman" w:eastAsia="Times New Roman" w:hAnsi="Times New Roman" w:cs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5C7858" w:rsidRPr="0094089E" w:rsidRDefault="005C7858" w:rsidP="003E368E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C7858" w:rsidRPr="0094089E" w:rsidRDefault="005C7858" w:rsidP="005C7858">
      <w:pPr>
        <w:spacing w:after="0" w:line="240" w:lineRule="auto"/>
        <w:ind w:firstLine="284"/>
        <w:rPr>
          <w:rFonts w:ascii="Times New Roman" w:eastAsia="Times New Roman" w:hAnsi="Times New Roman" w:cs="Times New Roman"/>
          <w:sz w:val="28"/>
          <w:szCs w:val="28"/>
        </w:rPr>
      </w:pPr>
    </w:p>
    <w:p w:rsidR="003E368E" w:rsidRDefault="003E368E" w:rsidP="003E36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Южно-Подольского</w:t>
      </w:r>
      <w:proofErr w:type="gramEnd"/>
    </w:p>
    <w:p w:rsidR="003E368E" w:rsidRDefault="003E368E" w:rsidP="003E368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                                                                   И.А. Пряхин </w:t>
      </w:r>
    </w:p>
    <w:p w:rsidR="003E368E" w:rsidRDefault="003E368E" w:rsidP="003E368E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sz w:val="28"/>
          <w:szCs w:val="28"/>
        </w:rPr>
      </w:pPr>
    </w:p>
    <w:p w:rsidR="003E368E" w:rsidRDefault="003E368E" w:rsidP="003E368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6"/>
          <w:szCs w:val="26"/>
        </w:rPr>
      </w:pPr>
    </w:p>
    <w:p w:rsidR="005C7858" w:rsidRDefault="005C7858" w:rsidP="005C7858">
      <w:pPr>
        <w:spacing w:after="0" w:line="240" w:lineRule="auto"/>
        <w:ind w:left="-360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7858" w:rsidRDefault="005C7858" w:rsidP="005C7858">
      <w:pPr>
        <w:spacing w:after="0" w:line="240" w:lineRule="auto"/>
        <w:ind w:left="-360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7858" w:rsidRDefault="005C7858" w:rsidP="005C7858">
      <w:pPr>
        <w:spacing w:after="0" w:line="240" w:lineRule="auto"/>
        <w:ind w:left="-360" w:firstLine="284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5C7858" w:rsidRPr="0094089E" w:rsidRDefault="005C7858" w:rsidP="003E36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C7858" w:rsidRPr="0094089E" w:rsidRDefault="005C7858" w:rsidP="005C78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89E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5C7858" w:rsidRPr="0094089E" w:rsidRDefault="005C7858" w:rsidP="005C78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89E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  <w:r>
        <w:rPr>
          <w:rFonts w:ascii="Times New Roman" w:eastAsia="Times New Roman" w:hAnsi="Times New Roman" w:cs="Times New Roman"/>
          <w:sz w:val="28"/>
          <w:szCs w:val="28"/>
        </w:rPr>
        <w:t>Южно-Подольского</w:t>
      </w:r>
      <w:r w:rsidRPr="0094089E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</w:p>
    <w:p w:rsidR="005C7858" w:rsidRPr="003E368E" w:rsidRDefault="005C7858" w:rsidP="005C7858">
      <w:pPr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089E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8C61A0" w:rsidRPr="003E368E">
        <w:rPr>
          <w:rFonts w:ascii="Times New Roman" w:eastAsia="Times New Roman" w:hAnsi="Times New Roman" w:cs="Times New Roman"/>
          <w:sz w:val="28"/>
          <w:szCs w:val="28"/>
        </w:rPr>
        <w:t>02</w:t>
      </w:r>
      <w:r w:rsidR="001E794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августа </w:t>
      </w:r>
      <w:r w:rsidRPr="0094089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33E1E">
        <w:rPr>
          <w:rFonts w:ascii="Times New Roman" w:eastAsia="Times New Roman" w:hAnsi="Times New Roman" w:cs="Times New Roman"/>
          <w:sz w:val="28"/>
          <w:szCs w:val="28"/>
        </w:rPr>
        <w:t xml:space="preserve"> 202</w:t>
      </w:r>
      <w:r w:rsidR="00D505AC">
        <w:rPr>
          <w:rFonts w:ascii="Times New Roman" w:eastAsia="Times New Roman" w:hAnsi="Times New Roman" w:cs="Times New Roman"/>
          <w:sz w:val="28"/>
          <w:szCs w:val="28"/>
        </w:rPr>
        <w:t>4</w:t>
      </w:r>
      <w:r w:rsidR="00233E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089E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8C61A0" w:rsidRPr="003E368E">
        <w:rPr>
          <w:rFonts w:ascii="Times New Roman" w:eastAsia="Times New Roman" w:hAnsi="Times New Roman" w:cs="Times New Roman"/>
          <w:sz w:val="28"/>
          <w:szCs w:val="28"/>
        </w:rPr>
        <w:t>35</w:t>
      </w:r>
    </w:p>
    <w:p w:rsidR="0094089E" w:rsidRPr="0094089E" w:rsidRDefault="0094089E" w:rsidP="0094089E">
      <w:pPr>
        <w:widowControl w:val="0"/>
        <w:tabs>
          <w:tab w:val="left" w:pos="5643"/>
          <w:tab w:val="left" w:pos="6213"/>
          <w:tab w:val="left" w:pos="7125"/>
        </w:tabs>
        <w:suppressAutoHyphens/>
        <w:spacing w:after="0" w:line="240" w:lineRule="exact"/>
        <w:rPr>
          <w:rFonts w:ascii="Times New Roman" w:eastAsia="Times New Roman" w:hAnsi="Times New Roman" w:cs="Times New Roman"/>
          <w:sz w:val="28"/>
          <w:szCs w:val="28"/>
        </w:rPr>
      </w:pPr>
    </w:p>
    <w:p w:rsidR="00E73B52" w:rsidRDefault="005C7858" w:rsidP="000316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Результаты</w:t>
      </w:r>
    </w:p>
    <w:p w:rsidR="00973DC1" w:rsidRDefault="00E73B52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73B52">
        <w:rPr>
          <w:rFonts w:ascii="Times New Roman" w:eastAsia="Times New Roman" w:hAnsi="Times New Roman" w:cs="Times New Roman"/>
          <w:sz w:val="28"/>
          <w:szCs w:val="28"/>
        </w:rPr>
        <w:t>оценки эффективности</w:t>
      </w:r>
      <w:r w:rsidR="00973DC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налоговых расходов</w:t>
      </w:r>
      <w:r w:rsidR="001243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3DC1" w:rsidRDefault="00973DC1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</w:t>
      </w:r>
      <w:r w:rsidR="007669B3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Южно-Подольского</w:t>
      </w:r>
      <w:r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сельского поселения </w:t>
      </w:r>
    </w:p>
    <w:p w:rsidR="00091848" w:rsidRDefault="007669B3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Черлакского </w:t>
      </w:r>
      <w:r w:rsidR="00973DC1" w:rsidRPr="00973DC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муниципального района Омской области</w:t>
      </w:r>
      <w:r w:rsidR="00973D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243DF">
        <w:rPr>
          <w:rFonts w:ascii="Times New Roman" w:eastAsia="Times New Roman" w:hAnsi="Times New Roman" w:cs="Times New Roman"/>
          <w:sz w:val="28"/>
          <w:szCs w:val="28"/>
        </w:rPr>
        <w:t>за 20</w:t>
      </w:r>
      <w:r w:rsidR="005C7858">
        <w:rPr>
          <w:rFonts w:ascii="Times New Roman" w:eastAsia="Times New Roman" w:hAnsi="Times New Roman" w:cs="Times New Roman"/>
          <w:sz w:val="28"/>
          <w:szCs w:val="28"/>
        </w:rPr>
        <w:t>2</w:t>
      </w:r>
      <w:r w:rsidR="008C61A0" w:rsidRPr="008C61A0">
        <w:rPr>
          <w:rFonts w:ascii="Times New Roman" w:eastAsia="Times New Roman" w:hAnsi="Times New Roman" w:cs="Times New Roman"/>
          <w:sz w:val="28"/>
          <w:szCs w:val="28"/>
        </w:rPr>
        <w:t>3</w:t>
      </w:r>
      <w:r w:rsidR="001243DF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EE39C2" w:rsidRDefault="00EE39C2" w:rsidP="00973DC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91848" w:rsidRDefault="00091848" w:rsidP="00E0461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2FAA" w:rsidRPr="00282FAA" w:rsidRDefault="00AE56B0" w:rsidP="00282FAA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FAA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F639E0" w:rsidRPr="00282FAA">
        <w:rPr>
          <w:rFonts w:ascii="Times New Roman" w:eastAsia="Times New Roman" w:hAnsi="Times New Roman" w:cs="Times New Roman"/>
          <w:sz w:val="24"/>
          <w:szCs w:val="24"/>
        </w:rPr>
        <w:t>В соответствии с Постановлением Администрации Южно-Подольского  сельского поселения от 2</w:t>
      </w:r>
      <w:r w:rsidR="00282FAA" w:rsidRPr="00282FAA">
        <w:rPr>
          <w:rFonts w:ascii="Times New Roman" w:eastAsia="Times New Roman" w:hAnsi="Times New Roman" w:cs="Times New Roman"/>
          <w:sz w:val="24"/>
          <w:szCs w:val="24"/>
        </w:rPr>
        <w:t>0</w:t>
      </w:r>
      <w:r w:rsidR="00F639E0" w:rsidRPr="00282FAA">
        <w:rPr>
          <w:rFonts w:ascii="Times New Roman" w:eastAsia="Times New Roman" w:hAnsi="Times New Roman" w:cs="Times New Roman"/>
          <w:sz w:val="24"/>
          <w:szCs w:val="24"/>
        </w:rPr>
        <w:t>.</w:t>
      </w:r>
      <w:r w:rsidR="00282FAA" w:rsidRPr="00282FA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F639E0" w:rsidRPr="00282FAA">
        <w:rPr>
          <w:rFonts w:ascii="Times New Roman" w:eastAsia="Times New Roman" w:hAnsi="Times New Roman" w:cs="Times New Roman"/>
          <w:sz w:val="24"/>
          <w:szCs w:val="24"/>
        </w:rPr>
        <w:t>.20</w:t>
      </w:r>
      <w:r w:rsidR="00282FAA" w:rsidRPr="00282FAA">
        <w:rPr>
          <w:rFonts w:ascii="Times New Roman" w:eastAsia="Times New Roman" w:hAnsi="Times New Roman" w:cs="Times New Roman"/>
          <w:sz w:val="24"/>
          <w:szCs w:val="24"/>
        </w:rPr>
        <w:t>18</w:t>
      </w:r>
      <w:r w:rsidR="00F639E0" w:rsidRPr="00282FAA">
        <w:rPr>
          <w:rFonts w:ascii="Times New Roman" w:eastAsia="Times New Roman" w:hAnsi="Times New Roman" w:cs="Times New Roman"/>
          <w:sz w:val="24"/>
          <w:szCs w:val="24"/>
        </w:rPr>
        <w:t xml:space="preserve"> года № </w:t>
      </w:r>
      <w:r w:rsidR="00282FAA" w:rsidRPr="00282FAA">
        <w:rPr>
          <w:rFonts w:ascii="Times New Roman" w:eastAsia="Times New Roman" w:hAnsi="Times New Roman" w:cs="Times New Roman"/>
          <w:sz w:val="24"/>
          <w:szCs w:val="24"/>
        </w:rPr>
        <w:t>73</w:t>
      </w:r>
      <w:r w:rsidR="00F639E0" w:rsidRPr="00282F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FAA" w:rsidRPr="00282FAA">
        <w:rPr>
          <w:rFonts w:ascii="Times New Roman" w:eastAsia="Times New Roman" w:hAnsi="Times New Roman" w:cs="Times New Roman"/>
          <w:sz w:val="24"/>
          <w:szCs w:val="24"/>
        </w:rPr>
        <w:t>«</w:t>
      </w:r>
      <w:r w:rsidR="00282FAA" w:rsidRPr="00282FAA">
        <w:rPr>
          <w:rFonts w:ascii="Times New Roman" w:eastAsia="Times New Roman" w:hAnsi="Times New Roman" w:cs="Times New Roman"/>
          <w:color w:val="111111"/>
          <w:kern w:val="36"/>
          <w:sz w:val="24"/>
          <w:szCs w:val="24"/>
        </w:rPr>
        <w:t>Об утверждении порядка  оценки эффективности предоставляемых (планируемых к предоставлению) налоговых льгот по местным налогам»</w:t>
      </w:r>
      <w:r w:rsidR="00282FAA" w:rsidRPr="00282FAA">
        <w:rPr>
          <w:rFonts w:ascii="Times New Roman" w:eastAsia="Times New Roman" w:hAnsi="Times New Roman" w:cs="Times New Roman"/>
          <w:sz w:val="24"/>
          <w:szCs w:val="24"/>
        </w:rPr>
        <w:t>, проведена оценка эффективности действующих налоговых льгот (налоговых расходов), установленных на местном уровне. Оценка эффективности проведена на основании информации, предоставленной территориальным налоговым органом</w:t>
      </w:r>
      <w:r w:rsidR="00282FAA" w:rsidRPr="00282FAA">
        <w:rPr>
          <w:rFonts w:ascii="Times New Roman" w:eastAsia="Times New Roman" w:hAnsi="Times New Roman" w:cs="Times New Roman"/>
          <w:b/>
          <w:sz w:val="24"/>
          <w:szCs w:val="24"/>
        </w:rPr>
        <w:t xml:space="preserve"> (</w:t>
      </w:r>
      <w:r w:rsidR="00D505AC" w:rsidRPr="00D505AC">
        <w:rPr>
          <w:rFonts w:ascii="Times New Roman" w:eastAsia="Times New Roman" w:hAnsi="Times New Roman" w:cs="Times New Roman"/>
          <w:sz w:val="24"/>
          <w:szCs w:val="24"/>
        </w:rPr>
        <w:t>Информация о фискальных характер</w:t>
      </w:r>
      <w:r w:rsidR="00D505AC">
        <w:rPr>
          <w:rFonts w:ascii="Times New Roman" w:eastAsia="Times New Roman" w:hAnsi="Times New Roman" w:cs="Times New Roman"/>
          <w:sz w:val="24"/>
          <w:szCs w:val="24"/>
        </w:rPr>
        <w:t>и</w:t>
      </w:r>
      <w:r w:rsidR="00D505AC" w:rsidRPr="00D505AC">
        <w:rPr>
          <w:rFonts w:ascii="Times New Roman" w:eastAsia="Times New Roman" w:hAnsi="Times New Roman" w:cs="Times New Roman"/>
          <w:sz w:val="24"/>
          <w:szCs w:val="24"/>
        </w:rPr>
        <w:t xml:space="preserve">стиках налоговых расходов муниципальных образований         </w:t>
      </w:r>
      <w:r w:rsidR="00D505AC">
        <w:rPr>
          <w:rFonts w:ascii="Times New Roman" w:eastAsia="Times New Roman" w:hAnsi="Times New Roman" w:cs="Times New Roman"/>
          <w:sz w:val="24"/>
          <w:szCs w:val="24"/>
        </w:rPr>
        <w:t xml:space="preserve">               ОКТМО 52658431</w:t>
      </w:r>
      <w:r w:rsidR="00D505AC">
        <w:rPr>
          <w:rFonts w:ascii="Times New Roman" w:eastAsia="Times New Roman" w:hAnsi="Times New Roman" w:cs="Times New Roman"/>
          <w:sz w:val="24"/>
          <w:szCs w:val="24"/>
        </w:rPr>
        <w:tab/>
      </w:r>
      <w:r w:rsidR="00282FAA">
        <w:rPr>
          <w:rFonts w:ascii="Times New Roman" w:eastAsia="Times New Roman" w:hAnsi="Times New Roman" w:cs="Times New Roman"/>
          <w:sz w:val="24"/>
          <w:szCs w:val="24"/>
        </w:rPr>
        <w:t>за 20</w:t>
      </w:r>
      <w:r w:rsidR="005C7858">
        <w:rPr>
          <w:rFonts w:ascii="Times New Roman" w:eastAsia="Times New Roman" w:hAnsi="Times New Roman" w:cs="Times New Roman"/>
          <w:sz w:val="24"/>
          <w:szCs w:val="24"/>
        </w:rPr>
        <w:t>2</w:t>
      </w:r>
      <w:r w:rsidR="00D505AC">
        <w:rPr>
          <w:rFonts w:ascii="Times New Roman" w:eastAsia="Times New Roman" w:hAnsi="Times New Roman" w:cs="Times New Roman"/>
          <w:sz w:val="24"/>
          <w:szCs w:val="24"/>
        </w:rPr>
        <w:t>3</w:t>
      </w:r>
      <w:r w:rsidR="00233E1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82FAA">
        <w:rPr>
          <w:rFonts w:ascii="Times New Roman" w:eastAsia="Times New Roman" w:hAnsi="Times New Roman" w:cs="Times New Roman"/>
          <w:sz w:val="24"/>
          <w:szCs w:val="24"/>
        </w:rPr>
        <w:t>год).</w:t>
      </w:r>
    </w:p>
    <w:p w:rsidR="00270BDC" w:rsidRDefault="00F639E0" w:rsidP="00B94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282FA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Оценка эффективности налоговых льгот (налоговых расходов) по местным налогам производится в целях оптимизации перечня действующих налоговых льгот (налоговых расходов) и их соответствия общественным интересам, повышения точности прогнозирования результатов предоставления налоговых льгот (налоговых расходов), обеспечения оптимального выбора объектов для предоставления финансовой поддержки в форме налоговых льгот (налоговых расходов), сокращения потерь бюджета поселения. </w:t>
      </w:r>
      <w:proofErr w:type="gramEnd"/>
    </w:p>
    <w:p w:rsidR="00B94C7D" w:rsidRPr="00B94C7D" w:rsidRDefault="00B94C7D" w:rsidP="00B94C7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70BDC" w:rsidRDefault="00270BDC" w:rsidP="00270BD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Информация по н</w:t>
      </w:r>
      <w:r w:rsidR="001243DF"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логовым льготам</w:t>
      </w:r>
      <w:r w:rsidR="00C84EA8"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3C1979" w:rsidRPr="003C1979" w:rsidRDefault="001243DF" w:rsidP="00AE56B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3C197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на территории </w:t>
      </w:r>
      <w:r w:rsidR="00AE56B0">
        <w:rPr>
          <w:rFonts w:ascii="Times New Roman" w:eastAsia="Times New Roman" w:hAnsi="Times New Roman" w:cs="Times New Roman"/>
          <w:sz w:val="24"/>
          <w:szCs w:val="24"/>
        </w:rPr>
        <w:t>Южно-Подольского сельского поселения Черлакского муниципального района Омской области</w:t>
      </w:r>
    </w:p>
    <w:tbl>
      <w:tblPr>
        <w:tblStyle w:val="a4"/>
        <w:tblW w:w="10031" w:type="dxa"/>
        <w:tblLook w:val="04A0" w:firstRow="1" w:lastRow="0" w:firstColumn="1" w:lastColumn="0" w:noHBand="0" w:noVBand="1"/>
      </w:tblPr>
      <w:tblGrid>
        <w:gridCol w:w="675"/>
        <w:gridCol w:w="4820"/>
        <w:gridCol w:w="4536"/>
      </w:tblGrid>
      <w:tr w:rsidR="003C1979" w:rsidTr="0022490E">
        <w:tc>
          <w:tcPr>
            <w:tcW w:w="5495" w:type="dxa"/>
            <w:gridSpan w:val="2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Предоставляемая информация</w:t>
            </w:r>
          </w:p>
        </w:tc>
        <w:tc>
          <w:tcPr>
            <w:tcW w:w="4536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3C1979" w:rsidTr="0022490E">
        <w:tc>
          <w:tcPr>
            <w:tcW w:w="675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36" w:type="dxa"/>
          </w:tcPr>
          <w:p w:rsidR="003C1979" w:rsidRDefault="003C1979" w:rsidP="003C1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C1979" w:rsidTr="0022490E">
        <w:tc>
          <w:tcPr>
            <w:tcW w:w="10031" w:type="dxa"/>
            <w:gridSpan w:val="3"/>
          </w:tcPr>
          <w:p w:rsidR="003C1979" w:rsidRDefault="003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характеристики налоговых расходов</w:t>
            </w:r>
          </w:p>
        </w:tc>
      </w:tr>
      <w:tr w:rsidR="003C1979" w:rsidTr="0022490E">
        <w:tc>
          <w:tcPr>
            <w:tcW w:w="675" w:type="dxa"/>
          </w:tcPr>
          <w:p w:rsidR="003C1979" w:rsidRDefault="003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C1979" w:rsidRDefault="003C19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Нормативно правовые акты, которыми предусматриваются</w:t>
            </w:r>
            <w:r w:rsidR="00103892">
              <w:rPr>
                <w:rFonts w:ascii="Times New Roman" w:hAnsi="Times New Roman" w:cs="Times New Roman"/>
                <w:sz w:val="24"/>
                <w:szCs w:val="24"/>
              </w:rPr>
              <w:t xml:space="preserve"> налоговые льготы, освобождения и иные преференции по местным налогам</w:t>
            </w:r>
          </w:p>
        </w:tc>
        <w:tc>
          <w:tcPr>
            <w:tcW w:w="4536" w:type="dxa"/>
          </w:tcPr>
          <w:p w:rsidR="00D505AC" w:rsidRDefault="00103892" w:rsidP="00270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Совета 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 xml:space="preserve">Южно-Подольского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сельского поселения 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 xml:space="preserve">Черлакского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</w:t>
            </w:r>
            <w:r w:rsidR="00FC773C">
              <w:rPr>
                <w:rFonts w:ascii="Times New Roman" w:hAnsi="Times New Roman" w:cs="Times New Roman"/>
                <w:sz w:val="24"/>
                <w:szCs w:val="24"/>
              </w:rPr>
              <w:t>ного района Омской области от</w:t>
            </w:r>
            <w:r w:rsidR="00432B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C77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C773C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282FA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773C">
              <w:rPr>
                <w:rFonts w:ascii="Times New Roman" w:hAnsi="Times New Roman" w:cs="Times New Roman"/>
                <w:sz w:val="24"/>
                <w:szCs w:val="24"/>
              </w:rPr>
              <w:t xml:space="preserve">года № 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б установлении на территории Южно-подольского сельского поселения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 xml:space="preserve"> земельно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="00AE56B0">
              <w:rPr>
                <w:rFonts w:ascii="Times New Roman" w:hAnsi="Times New Roman" w:cs="Times New Roman"/>
                <w:sz w:val="24"/>
                <w:szCs w:val="24"/>
              </w:rPr>
              <w:t xml:space="preserve"> налог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D505A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3C1979" w:rsidRDefault="00D505AC" w:rsidP="00196C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Совета Южно-Подольского сельского поселения Черлакского муниципального района Омской области от 1</w:t>
            </w:r>
            <w:r w:rsidR="00196C50" w:rsidRPr="00196C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196C50" w:rsidRPr="00196C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.2021 года № </w:t>
            </w:r>
            <w:r w:rsidR="00196C50" w:rsidRPr="00196C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внесении изменений в Решение Совета Южно-Подольского сельского поселения Черлакского муниципального района Омской области от 29.11.2019 года № 60 «Об установлении на территории Южно-подольского сельского поселения земельного налога»</w:t>
            </w:r>
          </w:p>
        </w:tc>
      </w:tr>
      <w:tr w:rsidR="003C1979" w:rsidTr="0022490E">
        <w:tc>
          <w:tcPr>
            <w:tcW w:w="675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налогов, по которым установлены льготы</w:t>
            </w:r>
          </w:p>
        </w:tc>
        <w:tc>
          <w:tcPr>
            <w:tcW w:w="4536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налог</w:t>
            </w:r>
          </w:p>
        </w:tc>
      </w:tr>
      <w:tr w:rsidR="003C1979" w:rsidTr="0022490E">
        <w:tc>
          <w:tcPr>
            <w:tcW w:w="675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0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плательщиков, для которых предусмотрены льготы</w:t>
            </w:r>
          </w:p>
        </w:tc>
        <w:tc>
          <w:tcPr>
            <w:tcW w:w="4536" w:type="dxa"/>
          </w:tcPr>
          <w:p w:rsidR="00AE56B0" w:rsidRPr="00A87EB8" w:rsidRDefault="00AE56B0" w:rsidP="00A87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B0">
              <w:rPr>
                <w:rFonts w:ascii="Times New Roman" w:hAnsi="Times New Roman" w:cs="Times New Roman"/>
                <w:sz w:val="24"/>
                <w:szCs w:val="24"/>
              </w:rPr>
              <w:t>- муни</w:t>
            </w:r>
            <w:r w:rsidR="008C61A0">
              <w:rPr>
                <w:rFonts w:ascii="Times New Roman" w:hAnsi="Times New Roman" w:cs="Times New Roman"/>
                <w:sz w:val="24"/>
                <w:szCs w:val="24"/>
              </w:rPr>
              <w:t xml:space="preserve">ципальные учреждения культуры; </w:t>
            </w:r>
            <w:r w:rsidR="00B94C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505A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C61A0" w:rsidRPr="008C61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94C7D"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самоуправления.</w:t>
            </w:r>
          </w:p>
        </w:tc>
      </w:tr>
      <w:tr w:rsidR="00AE56B0" w:rsidTr="0022490E">
        <w:tc>
          <w:tcPr>
            <w:tcW w:w="675" w:type="dxa"/>
          </w:tcPr>
          <w:p w:rsidR="00AE56B0" w:rsidRDefault="00AE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AE56B0" w:rsidRDefault="00AE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AE56B0" w:rsidRDefault="00AE56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8CE" w:rsidTr="0022490E">
        <w:tc>
          <w:tcPr>
            <w:tcW w:w="675" w:type="dxa"/>
          </w:tcPr>
          <w:p w:rsidR="006A68CE" w:rsidRDefault="006A68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6A68CE" w:rsidRDefault="00103D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предоставления налоговых льгот, </w:t>
            </w:r>
            <w:r w:rsidR="00097A11">
              <w:rPr>
                <w:rFonts w:ascii="Times New Roman" w:hAnsi="Times New Roman" w:cs="Times New Roman"/>
                <w:sz w:val="24"/>
                <w:szCs w:val="24"/>
              </w:rPr>
              <w:t>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6A68CE" w:rsidRDefault="0009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Созданные органами местного самоуправления, органами государственной власти</w:t>
            </w:r>
          </w:p>
        </w:tc>
      </w:tr>
      <w:tr w:rsidR="00872FBB" w:rsidTr="0022490E">
        <w:tc>
          <w:tcPr>
            <w:tcW w:w="675" w:type="dxa"/>
          </w:tcPr>
          <w:p w:rsidR="00872FBB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72FBB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начала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872FBB" w:rsidRDefault="00FC773C" w:rsidP="00D505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01.01.20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5A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2FBB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2B1267" w:rsidTr="0022490E">
        <w:tc>
          <w:tcPr>
            <w:tcW w:w="675" w:type="dxa"/>
          </w:tcPr>
          <w:p w:rsidR="002B1267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2B1267" w:rsidRDefault="002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4536" w:type="dxa"/>
          </w:tcPr>
          <w:p w:rsidR="002B1267" w:rsidRDefault="002B12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период действия НПА</w:t>
            </w:r>
          </w:p>
        </w:tc>
      </w:tr>
      <w:tr w:rsidR="002B1267" w:rsidTr="0022490E">
        <w:tc>
          <w:tcPr>
            <w:tcW w:w="675" w:type="dxa"/>
          </w:tcPr>
          <w:p w:rsidR="002B1267" w:rsidRDefault="00872F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2B1267" w:rsidRPr="002B1267" w:rsidRDefault="002B1267" w:rsidP="002B1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Дата прекращения действия </w:t>
            </w:r>
            <w:proofErr w:type="gramStart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proofErr w:type="gramEnd"/>
          </w:p>
          <w:p w:rsidR="002B1267" w:rsidRPr="002B1267" w:rsidRDefault="002B1267" w:rsidP="002B1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 освобождений и иных преференций</w:t>
            </w:r>
          </w:p>
          <w:p w:rsidR="002B1267" w:rsidRPr="002B1267" w:rsidRDefault="002B1267" w:rsidP="002B126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по налогам,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установленная</w:t>
            </w:r>
            <w:proofErr w:type="gramEnd"/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нормативными правовыми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B1267">
              <w:rPr>
                <w:rFonts w:ascii="Times New Roman" w:eastAsia="Times New Roman" w:hAnsi="Times New Roman" w:cs="Times New Roman"/>
                <w:sz w:val="24"/>
                <w:szCs w:val="24"/>
              </w:rPr>
              <w:t>актами муниципального образования</w:t>
            </w:r>
          </w:p>
        </w:tc>
        <w:tc>
          <w:tcPr>
            <w:tcW w:w="4536" w:type="dxa"/>
          </w:tcPr>
          <w:p w:rsidR="002B1267" w:rsidRDefault="00D625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установлено</w:t>
            </w:r>
          </w:p>
        </w:tc>
      </w:tr>
      <w:tr w:rsidR="00103892" w:rsidTr="0022490E">
        <w:tc>
          <w:tcPr>
            <w:tcW w:w="10031" w:type="dxa"/>
            <w:gridSpan w:val="3"/>
          </w:tcPr>
          <w:p w:rsidR="00103892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Целевые характеристики налоговых расходов</w:t>
            </w:r>
          </w:p>
        </w:tc>
      </w:tr>
      <w:tr w:rsidR="003C1979" w:rsidTr="0022490E">
        <w:tc>
          <w:tcPr>
            <w:tcW w:w="675" w:type="dxa"/>
          </w:tcPr>
          <w:p w:rsidR="003C1979" w:rsidRDefault="001038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3C1979" w:rsidRDefault="008C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предоставления налоговых льгот</w:t>
            </w:r>
          </w:p>
        </w:tc>
        <w:tc>
          <w:tcPr>
            <w:tcW w:w="4536" w:type="dxa"/>
          </w:tcPr>
          <w:p w:rsidR="003C1979" w:rsidRDefault="008C77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учреждения, финансируемые за счет средств местного и районного бюджетов</w:t>
            </w:r>
            <w:r w:rsidR="00097A11">
              <w:rPr>
                <w:rFonts w:ascii="Times New Roman" w:hAnsi="Times New Roman" w:cs="Times New Roman"/>
                <w:sz w:val="24"/>
                <w:szCs w:val="24"/>
              </w:rPr>
              <w:t>, способствующие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экономии бюджетных средств</w:t>
            </w:r>
          </w:p>
        </w:tc>
      </w:tr>
      <w:tr w:rsidR="00097A11" w:rsidTr="0022490E">
        <w:tc>
          <w:tcPr>
            <w:tcW w:w="675" w:type="dxa"/>
          </w:tcPr>
          <w:p w:rsidR="00097A11" w:rsidRDefault="00097A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 (индикатор) достижения целей</w:t>
            </w:r>
          </w:p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муниципальных программ и (или) целей</w:t>
            </w:r>
          </w:p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социально- экономической</w:t>
            </w:r>
            <w:r w:rsidR="00D30E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относящихся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муниципальным программам, в связи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предоставлением</w:t>
            </w:r>
          </w:p>
          <w:p w:rsidR="00097A11" w:rsidRPr="00943F32" w:rsidRDefault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освобождений и иных преференций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налогам </w:t>
            </w:r>
          </w:p>
        </w:tc>
        <w:tc>
          <w:tcPr>
            <w:tcW w:w="4536" w:type="dxa"/>
          </w:tcPr>
          <w:p w:rsidR="00097A11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налоговой нагрузки на учреждения, финансируемые за счет средств местного и районного бюджетов, способствующие экономии бюджетных средств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налоговых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льгот,</w:t>
            </w:r>
          </w:p>
          <w:p w:rsidR="00943F32" w:rsidRPr="00943F32" w:rsidRDefault="00943F32" w:rsidP="00943F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освобождений и иных преференций </w:t>
            </w:r>
            <w:proofErr w:type="gramStart"/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gramEnd"/>
          </w:p>
          <w:p w:rsidR="00943F32" w:rsidRPr="00943F32" w:rsidRDefault="00943F32" w:rsidP="00C22F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3F32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налогам</w:t>
            </w:r>
          </w:p>
        </w:tc>
        <w:tc>
          <w:tcPr>
            <w:tcW w:w="4536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земельного налога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налоговых расходов</w:t>
            </w:r>
          </w:p>
        </w:tc>
        <w:tc>
          <w:tcPr>
            <w:tcW w:w="4536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налоговые расходы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представляются налоговые льготы, освобождения и иные преференции по налогам</w:t>
            </w:r>
          </w:p>
        </w:tc>
        <w:tc>
          <w:tcPr>
            <w:tcW w:w="4536" w:type="dxa"/>
          </w:tcPr>
          <w:p w:rsidR="00943F32" w:rsidRDefault="00943F32" w:rsidP="00C22F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0,3% и 1,5%</w:t>
            </w:r>
          </w:p>
        </w:tc>
      </w:tr>
      <w:tr w:rsidR="00943F32" w:rsidTr="0022490E">
        <w:tc>
          <w:tcPr>
            <w:tcW w:w="675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</w:t>
            </w:r>
          </w:p>
        </w:tc>
        <w:tc>
          <w:tcPr>
            <w:tcW w:w="4536" w:type="dxa"/>
          </w:tcPr>
          <w:p w:rsidR="00943F32" w:rsidRDefault="00943F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Освобождение от налогообложения</w:t>
            </w:r>
          </w:p>
        </w:tc>
      </w:tr>
      <w:tr w:rsidR="00973DC1" w:rsidTr="0022490E">
        <w:tc>
          <w:tcPr>
            <w:tcW w:w="10031" w:type="dxa"/>
            <w:gridSpan w:val="3"/>
          </w:tcPr>
          <w:p w:rsidR="00973DC1" w:rsidRDefault="00973D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Фискальные характеристики налоговых расходов</w:t>
            </w:r>
          </w:p>
        </w:tc>
      </w:tr>
      <w:tr w:rsidR="00973DC1" w:rsidTr="0022490E">
        <w:tc>
          <w:tcPr>
            <w:tcW w:w="675" w:type="dxa"/>
          </w:tcPr>
          <w:p w:rsidR="00973DC1" w:rsidRDefault="00D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73DC1" w:rsidRDefault="00D70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льгот, освобождений и иных преференций</w:t>
            </w:r>
            <w:r w:rsidR="00270BDC">
              <w:rPr>
                <w:rFonts w:ascii="Times New Roman" w:hAnsi="Times New Roman" w:cs="Times New Roman"/>
                <w:sz w:val="24"/>
                <w:szCs w:val="24"/>
              </w:rPr>
              <w:t xml:space="preserve"> (включая пониженные, дифференцированные налоговые ставки), представленных категориям плательщиков (тыс. рублей)</w:t>
            </w:r>
          </w:p>
        </w:tc>
        <w:tc>
          <w:tcPr>
            <w:tcW w:w="4536" w:type="dxa"/>
          </w:tcPr>
          <w:p w:rsidR="00973DC1" w:rsidRDefault="00FC77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EB48B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505A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33E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– </w:t>
            </w:r>
            <w:r w:rsidR="008C61A0" w:rsidRPr="008C61A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282FAA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  <w:r w:rsidR="00B94C7D"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  <w:p w:rsidR="00D91E4C" w:rsidRDefault="00EB48B8" w:rsidP="008C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73DC1" w:rsidTr="0022490E">
        <w:tc>
          <w:tcPr>
            <w:tcW w:w="675" w:type="dxa"/>
          </w:tcPr>
          <w:p w:rsidR="00973DC1" w:rsidRDefault="00F3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0" w:type="dxa"/>
          </w:tcPr>
          <w:p w:rsidR="00973DC1" w:rsidRDefault="00F363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получателей льгот, освобождений и иных преференций по каждой категории плательщиков</w:t>
            </w:r>
            <w:r w:rsidR="0080668A">
              <w:rPr>
                <w:rFonts w:ascii="Times New Roman" w:hAnsi="Times New Roman" w:cs="Times New Roman"/>
                <w:sz w:val="24"/>
                <w:szCs w:val="24"/>
              </w:rPr>
              <w:t>, единиц</w:t>
            </w:r>
          </w:p>
        </w:tc>
        <w:tc>
          <w:tcPr>
            <w:tcW w:w="4536" w:type="dxa"/>
          </w:tcPr>
          <w:p w:rsidR="00B94C7D" w:rsidRDefault="008C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61A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363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F363E2">
              <w:rPr>
                <w:rFonts w:ascii="Times New Roman" w:hAnsi="Times New Roman" w:cs="Times New Roman"/>
                <w:sz w:val="24"/>
                <w:szCs w:val="24"/>
              </w:rPr>
              <w:t>юридических</w:t>
            </w:r>
            <w:proofErr w:type="gramEnd"/>
            <w:r w:rsidR="00F363E2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2701C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94C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94C7D" w:rsidRPr="008C61A0" w:rsidRDefault="00B94C7D" w:rsidP="008C61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B94C7D" w:rsidRDefault="00B94C7D" w:rsidP="00B9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B0">
              <w:rPr>
                <w:rFonts w:ascii="Times New Roman" w:hAnsi="Times New Roman" w:cs="Times New Roman"/>
                <w:sz w:val="24"/>
                <w:szCs w:val="24"/>
              </w:rPr>
              <w:t xml:space="preserve"> - муниципальные учреждения культуры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701C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E56B0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973DC1" w:rsidRDefault="00B94C7D" w:rsidP="00B94C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56B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органы местного самоуправления-1.</w:t>
            </w:r>
          </w:p>
        </w:tc>
      </w:tr>
      <w:tr w:rsidR="00973DC1" w:rsidTr="0022490E">
        <w:tc>
          <w:tcPr>
            <w:tcW w:w="675" w:type="dxa"/>
          </w:tcPr>
          <w:p w:rsidR="00973DC1" w:rsidRDefault="00CD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973DC1" w:rsidRDefault="0032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 оценки</w:t>
            </w:r>
            <w:r w:rsidR="00496F58"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эффективности налоговых расходов</w:t>
            </w:r>
          </w:p>
        </w:tc>
        <w:tc>
          <w:tcPr>
            <w:tcW w:w="4536" w:type="dxa"/>
          </w:tcPr>
          <w:p w:rsidR="00973DC1" w:rsidRDefault="0032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Признан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эффективным</w:t>
            </w:r>
          </w:p>
        </w:tc>
      </w:tr>
      <w:tr w:rsidR="00973DC1" w:rsidTr="0022490E">
        <w:tc>
          <w:tcPr>
            <w:tcW w:w="675" w:type="dxa"/>
          </w:tcPr>
          <w:p w:rsidR="00973DC1" w:rsidRDefault="00CD27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973DC1" w:rsidRDefault="001923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совокупного бюджетного эффекта (самоокупаемости) </w:t>
            </w:r>
            <w:r w:rsidR="00326045">
              <w:rPr>
                <w:rFonts w:ascii="Times New Roman" w:hAnsi="Times New Roman" w:cs="Times New Roman"/>
                <w:sz w:val="24"/>
                <w:szCs w:val="24"/>
              </w:rPr>
              <w:t xml:space="preserve">налоговых расходов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 отношении стимулирующих налоговых расходов)</w:t>
            </w:r>
          </w:p>
        </w:tc>
        <w:tc>
          <w:tcPr>
            <w:tcW w:w="4536" w:type="dxa"/>
          </w:tcPr>
          <w:p w:rsidR="00973DC1" w:rsidRDefault="00326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Стимулирующие налоговые расходы не предоставлялись</w:t>
            </w:r>
          </w:p>
        </w:tc>
      </w:tr>
    </w:tbl>
    <w:p w:rsidR="0022490E" w:rsidRDefault="0022490E" w:rsidP="0022490E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21490B" w:rsidRDefault="0021490B" w:rsidP="007909D6">
      <w:pPr>
        <w:pStyle w:val="a3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2490E">
        <w:rPr>
          <w:rFonts w:ascii="Times New Roman" w:hAnsi="Times New Roman" w:cs="Times New Roman"/>
          <w:sz w:val="24"/>
          <w:szCs w:val="24"/>
        </w:rPr>
        <w:t xml:space="preserve">Налоговая льгота </w:t>
      </w:r>
      <w:r w:rsidR="0022490E" w:rsidRPr="0022490E">
        <w:rPr>
          <w:rFonts w:ascii="Times New Roman" w:hAnsi="Times New Roman" w:cs="Times New Roman"/>
          <w:sz w:val="24"/>
          <w:szCs w:val="24"/>
        </w:rPr>
        <w:t>по земельному налогу юридическим лицам предоставлялась для снижения налоговой нагрузки на учреждения, финансируемые за счет средств местного и районного бюджетов, способствующая экономии бюджетных средств</w:t>
      </w:r>
      <w:r w:rsidR="008209ED">
        <w:rPr>
          <w:rFonts w:ascii="Times New Roman" w:hAnsi="Times New Roman" w:cs="Times New Roman"/>
          <w:sz w:val="24"/>
          <w:szCs w:val="24"/>
        </w:rPr>
        <w:t xml:space="preserve">. </w:t>
      </w:r>
      <w:r w:rsidR="0022490E">
        <w:rPr>
          <w:rFonts w:ascii="Times New Roman" w:hAnsi="Times New Roman" w:cs="Times New Roman"/>
          <w:sz w:val="24"/>
          <w:szCs w:val="24"/>
        </w:rPr>
        <w:t xml:space="preserve">Экономическая эффективность предоставленных </w:t>
      </w:r>
      <w:r w:rsidR="007909D6">
        <w:rPr>
          <w:rFonts w:ascii="Times New Roman" w:hAnsi="Times New Roman" w:cs="Times New Roman"/>
          <w:sz w:val="24"/>
          <w:szCs w:val="24"/>
        </w:rPr>
        <w:t xml:space="preserve">налоговых </w:t>
      </w:r>
      <w:r w:rsidR="0022490E">
        <w:rPr>
          <w:rFonts w:ascii="Times New Roman" w:hAnsi="Times New Roman" w:cs="Times New Roman"/>
          <w:sz w:val="24"/>
          <w:szCs w:val="24"/>
        </w:rPr>
        <w:t>льгот бюджета поселения</w:t>
      </w:r>
      <w:r w:rsidR="007909D6">
        <w:rPr>
          <w:rFonts w:ascii="Times New Roman" w:hAnsi="Times New Roman" w:cs="Times New Roman"/>
          <w:sz w:val="24"/>
          <w:szCs w:val="24"/>
        </w:rPr>
        <w:t xml:space="preserve"> обеспечивает возложенных на </w:t>
      </w:r>
      <w:r w:rsidR="00BD19FD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муниципальные учреждения и органы </w:t>
      </w:r>
      <w:r w:rsidR="00BD19FD" w:rsidRPr="00BD19FD">
        <w:rPr>
          <w:rFonts w:ascii="Times New Roman" w:eastAsia="Times New Roman" w:hAnsi="Times New Roman" w:cs="Times New Roman"/>
          <w:sz w:val="24"/>
          <w:szCs w:val="24"/>
        </w:rPr>
        <w:t>самоуправления</w:t>
      </w:r>
      <w:r w:rsidR="007909D6">
        <w:rPr>
          <w:rFonts w:ascii="Times New Roman" w:hAnsi="Times New Roman" w:cs="Times New Roman"/>
          <w:sz w:val="24"/>
          <w:szCs w:val="24"/>
        </w:rPr>
        <w:t xml:space="preserve"> выполнение функциональных задач в интересах поселения.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Отмена льготы</w:t>
      </w:r>
      <w:r w:rsid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увеличит нагрузку на бюджет.</w:t>
      </w:r>
      <w:r w:rsidR="008209ED" w:rsidRP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Социальным эффектом служит стабильность работы бюджетных</w:t>
      </w:r>
      <w:r w:rsid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09ED" w:rsidRPr="00BD19FD">
        <w:rPr>
          <w:rFonts w:ascii="Times New Roman" w:eastAsia="Times New Roman" w:hAnsi="Times New Roman" w:cs="Times New Roman"/>
          <w:sz w:val="24"/>
          <w:szCs w:val="24"/>
        </w:rPr>
        <w:t>учреждений, возможность направления расходов на социально-значимые мероприятия.</w:t>
      </w:r>
    </w:p>
    <w:p w:rsidR="00EB48B8" w:rsidRPr="00EB48B8" w:rsidRDefault="00EB48B8" w:rsidP="00EB4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B8">
        <w:rPr>
          <w:rFonts w:ascii="Times New Roman" w:hAnsi="Times New Roman" w:cs="Times New Roman"/>
          <w:sz w:val="24"/>
          <w:szCs w:val="24"/>
        </w:rPr>
        <w:t>От уплаты налога в отношении приусадебного земельного участка полностью освобождаются следующие категори</w:t>
      </w:r>
      <w:r w:rsidR="00873608">
        <w:rPr>
          <w:rFonts w:ascii="Times New Roman" w:hAnsi="Times New Roman" w:cs="Times New Roman"/>
          <w:sz w:val="24"/>
          <w:szCs w:val="24"/>
        </w:rPr>
        <w:t>и граждан: (</w:t>
      </w:r>
      <w:r w:rsidRPr="00EB48B8">
        <w:rPr>
          <w:rFonts w:ascii="Times New Roman" w:hAnsi="Times New Roman" w:cs="Times New Roman"/>
          <w:sz w:val="24"/>
          <w:szCs w:val="24"/>
        </w:rPr>
        <w:t>в случае установления данных категорий граждан)</w:t>
      </w:r>
      <w:r w:rsidR="00873608">
        <w:rPr>
          <w:rFonts w:ascii="Times New Roman" w:hAnsi="Times New Roman" w:cs="Times New Roman"/>
          <w:sz w:val="24"/>
          <w:szCs w:val="24"/>
        </w:rPr>
        <w:t>:</w:t>
      </w:r>
    </w:p>
    <w:p w:rsidR="00EB48B8" w:rsidRPr="00EB48B8" w:rsidRDefault="00EB48B8" w:rsidP="00EB4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B8">
        <w:rPr>
          <w:rFonts w:ascii="Times New Roman" w:hAnsi="Times New Roman" w:cs="Times New Roman"/>
          <w:sz w:val="24"/>
          <w:szCs w:val="24"/>
        </w:rPr>
        <w:t>1) лица, имеющие 1 и 2 группу инвалидности;</w:t>
      </w:r>
    </w:p>
    <w:p w:rsidR="00EB48B8" w:rsidRPr="00EB48B8" w:rsidRDefault="00EB48B8" w:rsidP="00EB4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B8">
        <w:rPr>
          <w:rFonts w:ascii="Times New Roman" w:hAnsi="Times New Roman" w:cs="Times New Roman"/>
          <w:sz w:val="24"/>
          <w:szCs w:val="24"/>
        </w:rPr>
        <w:t>2) инвалиды детства;</w:t>
      </w:r>
    </w:p>
    <w:p w:rsidR="00EB48B8" w:rsidRDefault="00EB48B8" w:rsidP="00EB48B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B48B8">
        <w:rPr>
          <w:rFonts w:ascii="Times New Roman" w:hAnsi="Times New Roman" w:cs="Times New Roman"/>
          <w:sz w:val="24"/>
          <w:szCs w:val="24"/>
        </w:rPr>
        <w:t>3)</w:t>
      </w:r>
      <w:r w:rsidR="00873608">
        <w:rPr>
          <w:rFonts w:ascii="Times New Roman" w:hAnsi="Times New Roman" w:cs="Times New Roman"/>
          <w:sz w:val="24"/>
          <w:szCs w:val="24"/>
        </w:rPr>
        <w:t xml:space="preserve"> </w:t>
      </w:r>
      <w:r w:rsidRPr="00EB48B8">
        <w:rPr>
          <w:rFonts w:ascii="Times New Roman" w:hAnsi="Times New Roman" w:cs="Times New Roman"/>
          <w:sz w:val="24"/>
          <w:szCs w:val="24"/>
        </w:rPr>
        <w:t>участники и инвалиды Великой Отечественной войны, участники и инвалиды боевых действий.</w:t>
      </w:r>
    </w:p>
    <w:p w:rsidR="008209ED" w:rsidRPr="00BD19FD" w:rsidRDefault="008209ED" w:rsidP="00EB78C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протяжении действия НПА по налоговому расходу льгота была востребована. </w:t>
      </w:r>
      <w:r w:rsidR="007909D6" w:rsidRPr="00BF24E3">
        <w:rPr>
          <w:rFonts w:ascii="Times New Roman" w:hAnsi="Times New Roman" w:cs="Times New Roman"/>
          <w:sz w:val="24"/>
          <w:szCs w:val="24"/>
        </w:rPr>
        <w:t xml:space="preserve"> </w:t>
      </w:r>
      <w:r w:rsidR="00BF24E3" w:rsidRPr="00BF24E3">
        <w:rPr>
          <w:rFonts w:ascii="Times New Roman" w:hAnsi="Times New Roman" w:cs="Times New Roman"/>
          <w:sz w:val="24"/>
          <w:szCs w:val="24"/>
        </w:rPr>
        <w:t xml:space="preserve">Потерь бюджета муниципального образования </w:t>
      </w:r>
      <w:r w:rsidR="00F639E0">
        <w:rPr>
          <w:rFonts w:ascii="Times New Roman" w:hAnsi="Times New Roman" w:cs="Times New Roman"/>
          <w:sz w:val="24"/>
          <w:szCs w:val="24"/>
        </w:rPr>
        <w:t xml:space="preserve">Южно-Подольского </w:t>
      </w:r>
      <w:r w:rsidR="00BF24E3" w:rsidRPr="00BF24E3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r w:rsidR="00F639E0">
        <w:rPr>
          <w:rFonts w:ascii="Times New Roman" w:hAnsi="Times New Roman" w:cs="Times New Roman"/>
          <w:sz w:val="24"/>
          <w:szCs w:val="24"/>
        </w:rPr>
        <w:t xml:space="preserve">Черлакского </w:t>
      </w:r>
      <w:r w:rsidR="00BF24E3" w:rsidRPr="00BF24E3">
        <w:rPr>
          <w:rFonts w:ascii="Times New Roman" w:hAnsi="Times New Roman" w:cs="Times New Roman"/>
          <w:sz w:val="24"/>
          <w:szCs w:val="24"/>
        </w:rPr>
        <w:t>муниципального района Омской области в результате предоставления налоговых расходов нет.</w:t>
      </w:r>
      <w:r w:rsidRPr="008209E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Таким образ</w:t>
      </w:r>
      <w:r w:rsidR="00EB78CC">
        <w:rPr>
          <w:rFonts w:ascii="Times New Roman" w:eastAsia="Times New Roman" w:hAnsi="Times New Roman" w:cs="Times New Roman"/>
          <w:sz w:val="24"/>
          <w:szCs w:val="24"/>
        </w:rPr>
        <w:t xml:space="preserve">ом, налоговые расходы </w:t>
      </w:r>
      <w:r w:rsidRPr="00BD19FD">
        <w:rPr>
          <w:rFonts w:ascii="Times New Roman" w:eastAsia="Times New Roman" w:hAnsi="Times New Roman" w:cs="Times New Roman"/>
          <w:sz w:val="24"/>
          <w:szCs w:val="24"/>
        </w:rPr>
        <w:t>признаются эффективными и не требуют отмены.</w:t>
      </w:r>
    </w:p>
    <w:p w:rsidR="00D92290" w:rsidRPr="00955384" w:rsidRDefault="00D92290" w:rsidP="00D92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384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Учитывая, что предоставление налоговых льгот (налоговых расходов) направлено на повышение уровня жизни населения, а именно поддержку малообеспеченных и социально незащищенных категорий граждан, повышение покупательской способности граждан, снижение доли расходов на оплату обязательных платежей, социальная эффективность этих налоговых льгот положительная.</w:t>
      </w:r>
    </w:p>
    <w:p w:rsidR="00D92290" w:rsidRPr="00955384" w:rsidRDefault="00D92290" w:rsidP="00D9229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55384">
        <w:rPr>
          <w:rFonts w:ascii="Times New Roman" w:eastAsia="Calibri" w:hAnsi="Times New Roman" w:cs="Times New Roman"/>
          <w:sz w:val="24"/>
          <w:szCs w:val="24"/>
          <w:lang w:eastAsia="en-US"/>
        </w:rPr>
        <w:t>Таким образом, налоговые льготы (налоговые расходы), предоставляемые отдельным категориям, в виде полного  освобождения от уплаты земельного налога признаются эффективными и не требующими отмены.</w:t>
      </w:r>
    </w:p>
    <w:p w:rsidR="00D92290" w:rsidRPr="00955384" w:rsidRDefault="00D92290" w:rsidP="00D92290">
      <w:pPr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lang w:eastAsia="en-US"/>
        </w:rPr>
      </w:pPr>
      <w:r w:rsidRPr="00955384">
        <w:rPr>
          <w:rFonts w:ascii="Times New Roman" w:eastAsia="Calibri" w:hAnsi="Times New Roman" w:cs="Times New Roman"/>
          <w:sz w:val="24"/>
          <w:szCs w:val="24"/>
          <w:lang w:eastAsia="en-US"/>
        </w:rPr>
        <w:t>Чтобы не допустить в дальнейшем ухудшения уровня доходов у социально-незащищенных слоев населения, целесообразно сохранить имеющиеся льготы.</w:t>
      </w:r>
    </w:p>
    <w:p w:rsidR="00D92290" w:rsidRPr="00955384" w:rsidRDefault="00D92290" w:rsidP="00D922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73608" w:rsidRDefault="00873608" w:rsidP="0087360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A06BD">
        <w:rPr>
          <w:rFonts w:ascii="Times New Roman" w:hAnsi="Times New Roman" w:cs="Times New Roman"/>
          <w:sz w:val="24"/>
          <w:szCs w:val="24"/>
        </w:rPr>
        <w:t>Предлагается рассмотреть вопрос об отмене налоговых льгот</w:t>
      </w:r>
      <w:r>
        <w:rPr>
          <w:rFonts w:ascii="Times New Roman" w:hAnsi="Times New Roman" w:cs="Times New Roman"/>
          <w:sz w:val="24"/>
          <w:szCs w:val="24"/>
        </w:rPr>
        <w:t xml:space="preserve"> для </w:t>
      </w:r>
      <w:r w:rsidRPr="00AE56B0">
        <w:rPr>
          <w:rFonts w:ascii="Times New Roman" w:hAnsi="Times New Roman" w:cs="Times New Roman"/>
          <w:sz w:val="24"/>
          <w:szCs w:val="24"/>
        </w:rPr>
        <w:t>учреждени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AE56B0">
        <w:rPr>
          <w:rFonts w:ascii="Times New Roman" w:hAnsi="Times New Roman" w:cs="Times New Roman"/>
          <w:sz w:val="24"/>
          <w:szCs w:val="24"/>
        </w:rPr>
        <w:t xml:space="preserve"> образования; </w:t>
      </w:r>
    </w:p>
    <w:p w:rsidR="00873608" w:rsidRDefault="00873608" w:rsidP="0087360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учреждения здравоохранения.</w:t>
      </w:r>
    </w:p>
    <w:p w:rsidR="00873608" w:rsidRPr="006A06BD" w:rsidRDefault="00873608" w:rsidP="008736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D19FD" w:rsidRDefault="00BD19FD" w:rsidP="00BF24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6A06BD" w:rsidRDefault="006A06BD">
      <w:pPr>
        <w:rPr>
          <w:rFonts w:ascii="Times New Roman" w:hAnsi="Times New Roman" w:cs="Times New Roman"/>
          <w:sz w:val="24"/>
          <w:szCs w:val="24"/>
        </w:rPr>
      </w:pPr>
    </w:p>
    <w:p w:rsidR="00E04618" w:rsidRDefault="00E04618">
      <w:pPr>
        <w:rPr>
          <w:rFonts w:ascii="Times New Roman" w:hAnsi="Times New Roman" w:cs="Times New Roman"/>
          <w:sz w:val="24"/>
          <w:szCs w:val="24"/>
        </w:rPr>
      </w:pPr>
    </w:p>
    <w:p w:rsidR="00E04618" w:rsidRPr="00846AB0" w:rsidRDefault="00E04618">
      <w:pPr>
        <w:rPr>
          <w:rFonts w:ascii="Times New Roman" w:hAnsi="Times New Roman" w:cs="Times New Roman"/>
          <w:sz w:val="24"/>
          <w:szCs w:val="24"/>
        </w:rPr>
      </w:pPr>
    </w:p>
    <w:sectPr w:rsidR="00E04618" w:rsidRPr="00846AB0" w:rsidSect="003E368E">
      <w:pgSz w:w="11906" w:h="16838"/>
      <w:pgMar w:top="709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1E9F"/>
    <w:multiLevelType w:val="hybridMultilevel"/>
    <w:tmpl w:val="03D42B8A"/>
    <w:lvl w:ilvl="0" w:tplc="6448A694">
      <w:start w:val="1"/>
      <w:numFmt w:val="decimal"/>
      <w:lvlText w:val="%1."/>
      <w:lvlJc w:val="left"/>
      <w:pPr>
        <w:ind w:left="13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36EC475D"/>
    <w:multiLevelType w:val="hybridMultilevel"/>
    <w:tmpl w:val="FAB473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B0"/>
    <w:rsid w:val="000255B0"/>
    <w:rsid w:val="00031641"/>
    <w:rsid w:val="000671EE"/>
    <w:rsid w:val="000800A4"/>
    <w:rsid w:val="00091848"/>
    <w:rsid w:val="00097A11"/>
    <w:rsid w:val="00103892"/>
    <w:rsid w:val="00103D7A"/>
    <w:rsid w:val="001243DF"/>
    <w:rsid w:val="00140528"/>
    <w:rsid w:val="0018073A"/>
    <w:rsid w:val="001923C5"/>
    <w:rsid w:val="00196C50"/>
    <w:rsid w:val="001E7947"/>
    <w:rsid w:val="001F74B8"/>
    <w:rsid w:val="0021490B"/>
    <w:rsid w:val="00214FA4"/>
    <w:rsid w:val="0022490E"/>
    <w:rsid w:val="00233E1E"/>
    <w:rsid w:val="00241FEF"/>
    <w:rsid w:val="002701CA"/>
    <w:rsid w:val="00270BDC"/>
    <w:rsid w:val="00282FAA"/>
    <w:rsid w:val="002B1267"/>
    <w:rsid w:val="00326045"/>
    <w:rsid w:val="00330DF2"/>
    <w:rsid w:val="00360A5E"/>
    <w:rsid w:val="00366A93"/>
    <w:rsid w:val="003815AB"/>
    <w:rsid w:val="0039695F"/>
    <w:rsid w:val="003C1979"/>
    <w:rsid w:val="003C3471"/>
    <w:rsid w:val="003E368E"/>
    <w:rsid w:val="00432B75"/>
    <w:rsid w:val="00441366"/>
    <w:rsid w:val="004435BB"/>
    <w:rsid w:val="00444866"/>
    <w:rsid w:val="00444ECF"/>
    <w:rsid w:val="00496A2C"/>
    <w:rsid w:val="00496F58"/>
    <w:rsid w:val="004A643E"/>
    <w:rsid w:val="005117DA"/>
    <w:rsid w:val="00565648"/>
    <w:rsid w:val="005C7858"/>
    <w:rsid w:val="005D6A55"/>
    <w:rsid w:val="005F6D18"/>
    <w:rsid w:val="00657814"/>
    <w:rsid w:val="006A06BD"/>
    <w:rsid w:val="006A68CE"/>
    <w:rsid w:val="006D20EF"/>
    <w:rsid w:val="006D684F"/>
    <w:rsid w:val="006E385F"/>
    <w:rsid w:val="00723A9C"/>
    <w:rsid w:val="007669B3"/>
    <w:rsid w:val="007909D6"/>
    <w:rsid w:val="007C09DE"/>
    <w:rsid w:val="007E4F9C"/>
    <w:rsid w:val="007E7CBC"/>
    <w:rsid w:val="0080668A"/>
    <w:rsid w:val="00815B90"/>
    <w:rsid w:val="008160BA"/>
    <w:rsid w:val="008209ED"/>
    <w:rsid w:val="00846AB0"/>
    <w:rsid w:val="00872FBB"/>
    <w:rsid w:val="00873608"/>
    <w:rsid w:val="008C5F98"/>
    <w:rsid w:val="008C61A0"/>
    <w:rsid w:val="008C7714"/>
    <w:rsid w:val="0094089E"/>
    <w:rsid w:val="00941D91"/>
    <w:rsid w:val="00943F32"/>
    <w:rsid w:val="00955384"/>
    <w:rsid w:val="00973DC1"/>
    <w:rsid w:val="00A04910"/>
    <w:rsid w:val="00A45742"/>
    <w:rsid w:val="00A87EB8"/>
    <w:rsid w:val="00AB5365"/>
    <w:rsid w:val="00AE56B0"/>
    <w:rsid w:val="00B144ED"/>
    <w:rsid w:val="00B94C7D"/>
    <w:rsid w:val="00BD19FD"/>
    <w:rsid w:val="00BE12E2"/>
    <w:rsid w:val="00BF24E3"/>
    <w:rsid w:val="00BF2726"/>
    <w:rsid w:val="00C06F18"/>
    <w:rsid w:val="00C11EFC"/>
    <w:rsid w:val="00C61C3D"/>
    <w:rsid w:val="00C84EA8"/>
    <w:rsid w:val="00CA4FA7"/>
    <w:rsid w:val="00CA7975"/>
    <w:rsid w:val="00CB4E13"/>
    <w:rsid w:val="00CD27D0"/>
    <w:rsid w:val="00D30ED3"/>
    <w:rsid w:val="00D505AC"/>
    <w:rsid w:val="00D625C6"/>
    <w:rsid w:val="00D7035D"/>
    <w:rsid w:val="00D91E4C"/>
    <w:rsid w:val="00D92290"/>
    <w:rsid w:val="00DC4C0B"/>
    <w:rsid w:val="00E04618"/>
    <w:rsid w:val="00E5125D"/>
    <w:rsid w:val="00E73B52"/>
    <w:rsid w:val="00EB48B8"/>
    <w:rsid w:val="00EB78CC"/>
    <w:rsid w:val="00EE39C2"/>
    <w:rsid w:val="00EF2CD5"/>
    <w:rsid w:val="00F342A8"/>
    <w:rsid w:val="00F363E2"/>
    <w:rsid w:val="00F61FE8"/>
    <w:rsid w:val="00F639E0"/>
    <w:rsid w:val="00F90379"/>
    <w:rsid w:val="00FC19B5"/>
    <w:rsid w:val="00FC5ACD"/>
    <w:rsid w:val="00FC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"/>
    <w:basedOn w:val="a"/>
    <w:rsid w:val="00AE5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6E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68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61FE8"/>
    <w:pPr>
      <w:spacing w:after="0" w:line="240" w:lineRule="auto"/>
    </w:pPr>
  </w:style>
  <w:style w:type="table" w:styleId="a4">
    <w:name w:val="Table Grid"/>
    <w:basedOn w:val="a1"/>
    <w:uiPriority w:val="59"/>
    <w:rsid w:val="007E7C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Знак"/>
    <w:basedOn w:val="a"/>
    <w:rsid w:val="00AE56B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6">
    <w:name w:val="Balloon Text"/>
    <w:basedOn w:val="a"/>
    <w:link w:val="a7"/>
    <w:uiPriority w:val="99"/>
    <w:semiHidden/>
    <w:unhideWhenUsed/>
    <w:rsid w:val="006E38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385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3E3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21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519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86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2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60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897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77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467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13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08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40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05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76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7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1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543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38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34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68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52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42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19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06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66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844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791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7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2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1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9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530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942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38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0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01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56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49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7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5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435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6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57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3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77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31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07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255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67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830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9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77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71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22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348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326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52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65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4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991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8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13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68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07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32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92BEC-1EA3-44F9-9FD6-B7D24C1EA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1293</Words>
  <Characters>7375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budg20201</dc:creator>
  <cp:lastModifiedBy>79514</cp:lastModifiedBy>
  <cp:revision>6</cp:revision>
  <cp:lastPrinted>2024-08-05T03:30:00Z</cp:lastPrinted>
  <dcterms:created xsi:type="dcterms:W3CDTF">2024-08-05T03:18:00Z</dcterms:created>
  <dcterms:modified xsi:type="dcterms:W3CDTF">2024-08-05T03:30:00Z</dcterms:modified>
</cp:coreProperties>
</file>