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F2" w:rsidRPr="005207F2" w:rsidRDefault="005207F2" w:rsidP="005207F2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07F2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proofErr w:type="gramEnd"/>
      <w:r w:rsidRPr="005207F2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5207F2" w:rsidRPr="005207F2" w:rsidRDefault="005207F2" w:rsidP="005207F2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07F2">
        <w:rPr>
          <w:rFonts w:ascii="Times New Roman" w:hAnsi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5207F2" w:rsidRPr="005207F2" w:rsidRDefault="005207F2" w:rsidP="005207F2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07F2" w:rsidRPr="005207F2" w:rsidRDefault="005207F2" w:rsidP="005207F2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07F2" w:rsidRPr="005207F2" w:rsidRDefault="005207F2" w:rsidP="005207F2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207F2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5207F2" w:rsidRPr="005207F2" w:rsidRDefault="005207F2" w:rsidP="005207F2">
      <w:pPr>
        <w:autoSpaceDN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5207F2" w:rsidRPr="005207F2" w:rsidRDefault="005207F2" w:rsidP="005207F2">
      <w:pPr>
        <w:autoSpaceDN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5207F2" w:rsidRPr="005207F2" w:rsidRDefault="005207F2" w:rsidP="005207F2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07F2">
        <w:rPr>
          <w:rFonts w:ascii="Times New Roman" w:hAnsi="Times New Roman"/>
          <w:sz w:val="28"/>
          <w:szCs w:val="28"/>
          <w:lang w:eastAsia="ru-RU"/>
        </w:rPr>
        <w:t>01.11.2024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5207F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5207F2">
        <w:rPr>
          <w:rFonts w:ascii="Times New Roman" w:hAnsi="Times New Roman"/>
          <w:sz w:val="28"/>
          <w:szCs w:val="28"/>
          <w:lang w:eastAsia="ru-RU"/>
        </w:rPr>
        <w:t>№ 52</w:t>
      </w:r>
      <w:r>
        <w:rPr>
          <w:rFonts w:ascii="Times New Roman" w:hAnsi="Times New Roman"/>
          <w:sz w:val="28"/>
          <w:szCs w:val="28"/>
          <w:lang w:eastAsia="ru-RU"/>
        </w:rPr>
        <w:t>-1</w:t>
      </w:r>
    </w:p>
    <w:p w:rsidR="005207F2" w:rsidRDefault="005207F2" w:rsidP="005207F2">
      <w:pPr>
        <w:tabs>
          <w:tab w:val="left" w:pos="3321"/>
          <w:tab w:val="center" w:pos="482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07F2">
        <w:rPr>
          <w:rFonts w:ascii="Times New Roman" w:hAnsi="Times New Roman"/>
          <w:sz w:val="28"/>
          <w:szCs w:val="28"/>
          <w:lang w:eastAsia="ru-RU"/>
        </w:rPr>
        <w:tab/>
      </w:r>
    </w:p>
    <w:p w:rsidR="005207F2" w:rsidRPr="005207F2" w:rsidRDefault="005207F2" w:rsidP="005207F2">
      <w:pPr>
        <w:tabs>
          <w:tab w:val="left" w:pos="3321"/>
          <w:tab w:val="center" w:pos="482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07F2" w:rsidRPr="005207F2" w:rsidRDefault="005207F2" w:rsidP="005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07F2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5207F2">
        <w:rPr>
          <w:rFonts w:ascii="Times New Roman" w:hAnsi="Times New Roman"/>
          <w:sz w:val="24"/>
          <w:szCs w:val="24"/>
          <w:lang w:eastAsia="ru-RU"/>
        </w:rPr>
        <w:t>Южно</w:t>
      </w:r>
      <w:proofErr w:type="spellEnd"/>
      <w:r w:rsidRPr="005207F2">
        <w:rPr>
          <w:rFonts w:ascii="Times New Roman" w:hAnsi="Times New Roman"/>
          <w:sz w:val="24"/>
          <w:szCs w:val="24"/>
          <w:lang w:eastAsia="ru-RU"/>
        </w:rPr>
        <w:t xml:space="preserve"> – Подольск, Черлакский район, Омская область</w:t>
      </w:r>
    </w:p>
    <w:p w:rsidR="005207F2" w:rsidRPr="005207F2" w:rsidRDefault="005207F2" w:rsidP="005207F2">
      <w:pPr>
        <w:suppressAutoHyphens/>
        <w:spacing w:after="0" w:line="240" w:lineRule="auto"/>
        <w:rPr>
          <w:rFonts w:ascii="Times New Roman" w:hAnsi="Times New Roman"/>
          <w:sz w:val="24"/>
          <w:szCs w:val="26"/>
          <w:lang w:eastAsia="ar-SA"/>
        </w:rPr>
      </w:pPr>
    </w:p>
    <w:p w:rsidR="005207F2" w:rsidRPr="003A7072" w:rsidRDefault="005207F2" w:rsidP="005207F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A2F03" w:rsidRPr="003A7072" w:rsidRDefault="00AA2F03" w:rsidP="00AA2F0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55"/>
      </w:tblGrid>
      <w:tr w:rsidR="00AA2F03" w:rsidRPr="003A7072" w:rsidTr="005207F2">
        <w:trPr>
          <w:trHeight w:val="1912"/>
          <w:jc w:val="center"/>
        </w:trPr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F03" w:rsidRPr="003A7072" w:rsidRDefault="00AA2F03" w:rsidP="00520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3A7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проведении публичных слушаний по вопросу обсуждения проекта решения Совета </w:t>
            </w:r>
            <w:r w:rsidR="00520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Южно-Подольского </w:t>
            </w:r>
            <w:r w:rsidRPr="003A7072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 «</w:t>
            </w:r>
            <w:r w:rsidRPr="003A70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 бюджете </w:t>
            </w:r>
            <w:r w:rsidR="005207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Южно-Подольского</w:t>
            </w:r>
            <w:r w:rsidRPr="003A70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Черлакского муниципального района Омской области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A70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3A70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A70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годов</w:t>
            </w:r>
            <w:r w:rsidRPr="003A707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AA2F03" w:rsidRPr="003A7072" w:rsidRDefault="00AA2F03" w:rsidP="00AA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 xml:space="preserve">В целях реализации положений статьи 28 Федерального закона от 06.10.2003 № 131-ФЗ «Об общих принципах организации местного самоуправления в Российской Федерации, 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169  Бюджетного кодекса Российской Федерации, 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на основании Устава </w:t>
      </w:r>
      <w:r w:rsid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руководствуясь Положением о публичных слушаниях в </w:t>
      </w:r>
      <w:r w:rsidR="005207F2">
        <w:rPr>
          <w:rFonts w:ascii="Times New Roman" w:hAnsi="Times New Roman"/>
          <w:sz w:val="28"/>
          <w:szCs w:val="28"/>
          <w:lang w:eastAsia="ru-RU"/>
        </w:rPr>
        <w:t>Южно-Подольском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сельском поселении, Положением «О бюджетном процессе в </w:t>
      </w:r>
      <w:r w:rsidR="005207F2">
        <w:rPr>
          <w:rFonts w:ascii="Times New Roman" w:hAnsi="Times New Roman"/>
          <w:sz w:val="28"/>
          <w:szCs w:val="28"/>
          <w:lang w:eastAsia="ru-RU"/>
        </w:rPr>
        <w:t>Южно-Подольском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сельском поселении»,</w:t>
      </w:r>
      <w:proofErr w:type="gramEnd"/>
    </w:p>
    <w:p w:rsidR="00AA2F03" w:rsidRPr="003A7072" w:rsidRDefault="00AA2F03" w:rsidP="00AA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AA2F03" w:rsidRPr="003A7072" w:rsidRDefault="00AA2F03" w:rsidP="00AA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 xml:space="preserve">Назначить проведение публичных слушаний по вопросу обсуждения проекта решения Совета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бюджете </w:t>
      </w:r>
      <w:r w:rsidR="005207F2" w:rsidRPr="005207F2">
        <w:rPr>
          <w:rFonts w:ascii="Times New Roman" w:hAnsi="Times New Roman"/>
          <w:color w:val="000000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» на </w:t>
      </w:r>
      <w:r w:rsidR="005207F2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ноября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года в 15 часов 00 минут в </w:t>
      </w:r>
      <w:r w:rsidR="00F94E45">
        <w:rPr>
          <w:rFonts w:ascii="Times New Roman" w:hAnsi="Times New Roman"/>
          <w:sz w:val="28"/>
          <w:szCs w:val="28"/>
          <w:lang w:eastAsia="ru-RU"/>
        </w:rPr>
        <w:t xml:space="preserve">здании </w:t>
      </w:r>
      <w:r w:rsidR="005207F2">
        <w:rPr>
          <w:rFonts w:ascii="Times New Roman" w:hAnsi="Times New Roman"/>
          <w:sz w:val="28"/>
          <w:szCs w:val="28"/>
          <w:lang w:eastAsia="ru-RU"/>
        </w:rPr>
        <w:t>МБУК «Южно-Подольском КДЦ»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по адресу: с. </w:t>
      </w:r>
      <w:r w:rsidR="005207F2">
        <w:rPr>
          <w:rFonts w:ascii="Times New Roman" w:hAnsi="Times New Roman"/>
          <w:sz w:val="28"/>
          <w:szCs w:val="28"/>
          <w:lang w:eastAsia="ru-RU"/>
        </w:rPr>
        <w:t>Южно-Подольск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5207F2">
        <w:rPr>
          <w:rFonts w:ascii="Times New Roman" w:hAnsi="Times New Roman"/>
          <w:sz w:val="28"/>
          <w:szCs w:val="28"/>
          <w:lang w:eastAsia="ru-RU"/>
        </w:rPr>
        <w:t>Победы, д. 39</w:t>
      </w:r>
      <w:r w:rsidRPr="003A707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2. Определить </w:t>
      </w:r>
      <w:r w:rsidRPr="003A707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специалиста </w:t>
      </w:r>
      <w:proofErr w:type="spellStart"/>
      <w:r w:rsidR="005207F2">
        <w:rPr>
          <w:rFonts w:ascii="Times New Roman" w:hAnsi="Times New Roman"/>
          <w:snapToGrid w:val="0"/>
          <w:sz w:val="28"/>
          <w:szCs w:val="28"/>
          <w:lang w:eastAsia="ru-RU"/>
        </w:rPr>
        <w:t>Ерке</w:t>
      </w:r>
      <w:proofErr w:type="spellEnd"/>
      <w:r w:rsidR="005207F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О.Л.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ответственным лицом за организационно-техническое и информационное обеспечение проведения публичных слушаний по вопросу обсуждения проекта решения Совета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бюджете </w:t>
      </w:r>
      <w:r w:rsidR="005207F2" w:rsidRPr="005207F2">
        <w:rPr>
          <w:rFonts w:ascii="Times New Roman" w:hAnsi="Times New Roman"/>
          <w:color w:val="000000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>».</w:t>
      </w: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3. Установить срок подачи предложений и рекомендаций по вопросу обсуждения проекта решения Совета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бюджете </w:t>
      </w:r>
      <w:r w:rsidR="005207F2" w:rsidRPr="005207F2">
        <w:rPr>
          <w:rFonts w:ascii="Times New Roman" w:hAnsi="Times New Roman"/>
          <w:color w:val="000000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>»  12 календарных дней со дня официального опубликования (обнародования) настоящего постановления.</w:t>
      </w: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4. Предложения и рекомендации от участников публичных слушаний в письменном виде могут направляться в Администрацию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 адресу: Омская область, Черлакский район, с. </w:t>
      </w:r>
      <w:proofErr w:type="gramStart"/>
      <w:r w:rsidR="005207F2">
        <w:rPr>
          <w:rFonts w:ascii="Times New Roman" w:hAnsi="Times New Roman"/>
          <w:sz w:val="28"/>
          <w:szCs w:val="28"/>
          <w:lang w:eastAsia="ru-RU"/>
        </w:rPr>
        <w:t>Южно-Подольск</w:t>
      </w:r>
      <w:proofErr w:type="gramEnd"/>
      <w:r w:rsidR="005207F2">
        <w:rPr>
          <w:rFonts w:ascii="Times New Roman" w:hAnsi="Times New Roman"/>
          <w:sz w:val="28"/>
          <w:szCs w:val="28"/>
          <w:lang w:eastAsia="ru-RU"/>
        </w:rPr>
        <w:t>, ул. Победы, 35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207F2" w:rsidRDefault="00AA2F03" w:rsidP="005207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 xml:space="preserve">Ознакомление участников публичных слушаний с документами, предлагаемыми к рассмотрению на публичных слушаниях, а также прием предложений и рекомендаций от участников публичных слушаний по вопросу обсуждения проекта решения Совета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бюджете </w:t>
      </w:r>
      <w:r w:rsidR="005207F2" w:rsidRPr="005207F2">
        <w:rPr>
          <w:rFonts w:ascii="Times New Roman" w:hAnsi="Times New Roman"/>
          <w:color w:val="000000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»  осуществляется в Администрации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рабочие</w:t>
      </w:r>
      <w:proofErr w:type="gram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 дни с 09-00 до 1</w:t>
      </w:r>
      <w:r w:rsidR="005207F2">
        <w:rPr>
          <w:rFonts w:ascii="Times New Roman" w:hAnsi="Times New Roman"/>
          <w:sz w:val="28"/>
          <w:szCs w:val="28"/>
          <w:lang w:eastAsia="ru-RU"/>
        </w:rPr>
        <w:t>2-30 часов и с 14-00 до 17-15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часов по адресу Омская область, Черлакский район,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</w:t>
      </w:r>
      <w:proofErr w:type="gramEnd"/>
      <w:r w:rsidR="005207F2" w:rsidRPr="005207F2">
        <w:rPr>
          <w:rFonts w:ascii="Times New Roman" w:hAnsi="Times New Roman"/>
          <w:sz w:val="28"/>
          <w:szCs w:val="28"/>
          <w:lang w:eastAsia="ru-RU"/>
        </w:rPr>
        <w:t xml:space="preserve">, ул. Победы, 35. </w:t>
      </w:r>
    </w:p>
    <w:p w:rsidR="00AA2F03" w:rsidRPr="003A7072" w:rsidRDefault="00AA2F03" w:rsidP="005207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 xml:space="preserve">Специалисту Администрации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207F2">
        <w:rPr>
          <w:rFonts w:ascii="Times New Roman" w:hAnsi="Times New Roman"/>
          <w:sz w:val="28"/>
          <w:szCs w:val="28"/>
          <w:lang w:eastAsia="ru-RU"/>
        </w:rPr>
        <w:t>Ерке</w:t>
      </w:r>
      <w:proofErr w:type="spellEnd"/>
      <w:r w:rsidR="005207F2">
        <w:rPr>
          <w:rFonts w:ascii="Times New Roman" w:hAnsi="Times New Roman"/>
          <w:sz w:val="28"/>
          <w:szCs w:val="28"/>
          <w:lang w:eastAsia="ru-RU"/>
        </w:rPr>
        <w:t xml:space="preserve"> О.Л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опубликовать (обнародовать) настоящее Постановление, Проект решения Совета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бюджете </w:t>
      </w:r>
      <w:r w:rsidR="005207F2" w:rsidRPr="005207F2">
        <w:rPr>
          <w:rFonts w:ascii="Times New Roman" w:hAnsi="Times New Roman"/>
          <w:color w:val="000000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» и информационное сообщение о проведении публичных слушаний в Муниципальном вестнике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разместить в сети Интернет на официальном</w:t>
      </w:r>
      <w:proofErr w:type="gram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>сайте</w:t>
      </w:r>
      <w:proofErr w:type="gram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7F2" w:rsidRPr="005207F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A2F03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>7. Настоящее Постановление вступает в силу с момента опубликования (обнародования).</w:t>
      </w:r>
    </w:p>
    <w:p w:rsidR="005207F2" w:rsidRPr="003A7072" w:rsidRDefault="005207F2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207F2" w:rsidRPr="005207F2" w:rsidRDefault="005207F2" w:rsidP="005207F2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7F2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gramStart"/>
      <w:r w:rsidRPr="005207F2">
        <w:rPr>
          <w:rFonts w:ascii="Times New Roman" w:eastAsia="Calibri" w:hAnsi="Times New Roman"/>
          <w:sz w:val="28"/>
          <w:szCs w:val="28"/>
        </w:rPr>
        <w:t>Южно-Подольского</w:t>
      </w:r>
      <w:proofErr w:type="gramEnd"/>
    </w:p>
    <w:p w:rsidR="005207F2" w:rsidRPr="005207F2" w:rsidRDefault="005207F2" w:rsidP="005207F2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7F2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И. А. Пряхин</w:t>
      </w:r>
    </w:p>
    <w:p w:rsidR="005207F2" w:rsidRPr="005207F2" w:rsidRDefault="005207F2" w:rsidP="005207F2">
      <w:pPr>
        <w:spacing w:after="0" w:line="240" w:lineRule="auto"/>
        <w:rPr>
          <w:rFonts w:ascii="Times New Roman" w:hAnsi="Times New Roman"/>
          <w:bCs/>
          <w:sz w:val="28"/>
          <w:szCs w:val="28"/>
          <w:lang w:val="x-none" w:eastAsia="x-none"/>
        </w:rPr>
      </w:pPr>
    </w:p>
    <w:p w:rsidR="005207F2" w:rsidRPr="005207F2" w:rsidRDefault="005207F2" w:rsidP="005207F2">
      <w:pPr>
        <w:spacing w:after="0" w:line="240" w:lineRule="auto"/>
        <w:rPr>
          <w:rFonts w:ascii="Times New Roman" w:hAnsi="Times New Roman"/>
          <w:bCs/>
          <w:sz w:val="28"/>
          <w:szCs w:val="28"/>
          <w:lang w:val="x-none" w:eastAsia="ru-RU"/>
        </w:rPr>
      </w:pPr>
    </w:p>
    <w:p w:rsidR="00AA2F03" w:rsidRPr="005207F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x-none"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773E17" w:rsidRDefault="00773E17" w:rsidP="00AA2F03"/>
    <w:sectPr w:rsidR="0077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03"/>
    <w:rsid w:val="001F3928"/>
    <w:rsid w:val="005207F2"/>
    <w:rsid w:val="00773E17"/>
    <w:rsid w:val="00AA2F03"/>
    <w:rsid w:val="00EB0B1A"/>
    <w:rsid w:val="00F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79514</cp:lastModifiedBy>
  <cp:revision>5</cp:revision>
  <cp:lastPrinted>2024-11-11T04:56:00Z</cp:lastPrinted>
  <dcterms:created xsi:type="dcterms:W3CDTF">2024-11-11T04:40:00Z</dcterms:created>
  <dcterms:modified xsi:type="dcterms:W3CDTF">2024-11-11T05:02:00Z</dcterms:modified>
</cp:coreProperties>
</file>